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D0D" w:rsidRPr="00E70D0D" w:rsidRDefault="00E70D0D" w:rsidP="00E70D0D">
      <w:pPr>
        <w:jc w:val="center"/>
        <w:rPr>
          <w:rFonts w:ascii="Bernard MT Condensed" w:hAnsi="Bernard MT Condensed" w:cs="Arial"/>
          <w:sz w:val="40"/>
          <w:szCs w:val="21"/>
        </w:rPr>
      </w:pPr>
      <w:r w:rsidRPr="00E70D0D">
        <w:rPr>
          <w:rFonts w:ascii="Bernard MT Condensed" w:hAnsi="Bernard MT Condensed" w:cs="Arial"/>
          <w:sz w:val="40"/>
          <w:szCs w:val="21"/>
        </w:rPr>
        <w:t>Olympic hosts: Londoners open their homes to the world</w:t>
      </w:r>
    </w:p>
    <w:p w:rsidR="00E70D0D" w:rsidRDefault="00E70D0D" w:rsidP="00E70D0D">
      <w:pPr>
        <w:jc w:val="center"/>
        <w:rPr>
          <w:sz w:val="40"/>
        </w:rPr>
      </w:pPr>
    </w:p>
    <w:p w:rsidR="00E70D0D" w:rsidRDefault="00E70D0D" w:rsidP="00E70D0D">
      <w:pPr>
        <w:tabs>
          <w:tab w:val="left" w:pos="1545"/>
        </w:tabs>
        <w:rPr>
          <w:sz w:val="40"/>
        </w:rPr>
      </w:pPr>
      <w:r>
        <w:rPr>
          <w:rFonts w:ascii="Arial" w:hAnsi="Arial" w:cs="Arial"/>
          <w:noProof/>
          <w:color w:val="333333"/>
          <w:sz w:val="15"/>
          <w:szCs w:val="15"/>
        </w:rPr>
        <w:drawing>
          <wp:inline distT="0" distB="0" distL="0" distR="0">
            <wp:extent cx="2690979" cy="1924050"/>
            <wp:effectExtent l="19050" t="0" r="0" b="0"/>
            <wp:docPr id="4" name="http://msnbcmedia.msn.com/i/MSNBC/Components/Photo/_new/120803-oly-homestay-alastair.jpg" descr="http://msnbcmedia.msn.com/j/MSNBC/Components/Photo/_new/120803-oly-homestay-alastair.photoblog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tp://msnbcmedia.msn.com/i/MSNBC/Components/Photo/_new/120803-oly-homestay-alastair.jpg" descr="http://msnbcmedia.msn.com/j/MSNBC/Components/Photo/_new/120803-oly-homestay-alastair.photoblog600.jpg"/>
                    <pic:cNvPicPr>
                      <a:picLocks noChangeAspect="1" noChangeArrowheads="1"/>
                    </pic:cNvPicPr>
                  </pic:nvPicPr>
                  <pic:blipFill>
                    <a:blip r:embed="rId5"/>
                    <a:srcRect/>
                    <a:stretch>
                      <a:fillRect/>
                    </a:stretch>
                  </pic:blipFill>
                  <pic:spPr bwMode="auto">
                    <a:xfrm>
                      <a:off x="0" y="0"/>
                      <a:ext cx="2690979" cy="1924050"/>
                    </a:xfrm>
                    <a:prstGeom prst="rect">
                      <a:avLst/>
                    </a:prstGeom>
                    <a:noFill/>
                    <a:ln w="9525">
                      <a:noFill/>
                      <a:miter lim="800000"/>
                      <a:headEnd/>
                      <a:tailEnd/>
                    </a:ln>
                  </pic:spPr>
                </pic:pic>
              </a:graphicData>
            </a:graphic>
          </wp:inline>
        </w:drawing>
      </w:r>
      <w:r>
        <w:rPr>
          <w:sz w:val="40"/>
        </w:rPr>
        <w:tab/>
      </w:r>
      <w:r>
        <w:rPr>
          <w:rFonts w:ascii="Arial" w:hAnsi="Arial" w:cs="Arial"/>
          <w:noProof/>
          <w:color w:val="333333"/>
          <w:sz w:val="15"/>
          <w:szCs w:val="15"/>
        </w:rPr>
        <w:drawing>
          <wp:inline distT="0" distB="0" distL="0" distR="0">
            <wp:extent cx="2933700" cy="1960690"/>
            <wp:effectExtent l="19050" t="0" r="0" b="0"/>
            <wp:docPr id="27" name="http://msnbcmedia.msn.com/i/MSNBC/Components/Photo/_new/120726-oly-couchSurfer.jpg" descr="http://msnbcmedia.msn.com/j/MSNBC/Components/Photo/_new/120726-oly-couchSurfer.photoblog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tp://msnbcmedia.msn.com/i/MSNBC/Components/Photo/_new/120726-oly-couchSurfer.jpg" descr="http://msnbcmedia.msn.com/j/MSNBC/Components/Photo/_new/120726-oly-couchSurfer.photoblog600.jpg"/>
                    <pic:cNvPicPr>
                      <a:picLocks noChangeAspect="1" noChangeArrowheads="1"/>
                    </pic:cNvPicPr>
                  </pic:nvPicPr>
                  <pic:blipFill>
                    <a:blip r:embed="rId6"/>
                    <a:srcRect/>
                    <a:stretch>
                      <a:fillRect/>
                    </a:stretch>
                  </pic:blipFill>
                  <pic:spPr bwMode="auto">
                    <a:xfrm>
                      <a:off x="0" y="0"/>
                      <a:ext cx="2933700" cy="1960690"/>
                    </a:xfrm>
                    <a:prstGeom prst="rect">
                      <a:avLst/>
                    </a:prstGeom>
                    <a:noFill/>
                    <a:ln w="9525">
                      <a:noFill/>
                      <a:miter lim="800000"/>
                      <a:headEnd/>
                      <a:tailEnd/>
                    </a:ln>
                  </pic:spPr>
                </pic:pic>
              </a:graphicData>
            </a:graphic>
          </wp:inline>
        </w:drawing>
      </w:r>
    </w:p>
    <w:p w:rsidR="00E70D0D" w:rsidRDefault="00E70D0D" w:rsidP="00E70D0D">
      <w:pPr>
        <w:rPr>
          <w:rFonts w:ascii="Arial" w:hAnsi="Arial" w:cs="Arial"/>
          <w:b/>
          <w:sz w:val="32"/>
        </w:rPr>
      </w:pPr>
    </w:p>
    <w:p w:rsidR="00E70D0D" w:rsidRPr="00111D22" w:rsidRDefault="00E70D0D" w:rsidP="00E70D0D">
      <w:pPr>
        <w:rPr>
          <w:rFonts w:ascii="Arial" w:hAnsi="Arial" w:cs="Arial"/>
          <w:b/>
          <w:sz w:val="32"/>
        </w:rPr>
      </w:pPr>
      <w:r w:rsidRPr="00111D22">
        <w:rPr>
          <w:rFonts w:ascii="Arial" w:hAnsi="Arial" w:cs="Arial"/>
          <w:b/>
          <w:sz w:val="32"/>
        </w:rPr>
        <w:t>Article Summary</w:t>
      </w:r>
    </w:p>
    <w:p w:rsidR="00E70D0D" w:rsidRPr="003A1308" w:rsidRDefault="00E70D0D" w:rsidP="00E70D0D">
      <w:pPr>
        <w:rPr>
          <w:rFonts w:ascii="Arial" w:hAnsi="Arial" w:cs="Arial"/>
          <w:sz w:val="24"/>
        </w:rPr>
      </w:pPr>
      <w:r>
        <w:rPr>
          <w:rFonts w:ascii="Arial" w:hAnsi="Arial" w:cs="Arial"/>
          <w:sz w:val="24"/>
        </w:rPr>
        <w:t>Write a o</w:t>
      </w:r>
      <w:r w:rsidRPr="003A1308">
        <w:rPr>
          <w:rFonts w:ascii="Arial" w:hAnsi="Arial" w:cs="Arial"/>
          <w:sz w:val="24"/>
        </w:rPr>
        <w:t xml:space="preserve">ne-paragraph summary of the article including </w:t>
      </w:r>
      <w:r>
        <w:rPr>
          <w:rFonts w:ascii="Arial" w:hAnsi="Arial" w:cs="Arial"/>
          <w:sz w:val="24"/>
        </w:rPr>
        <w:t xml:space="preserve">information that answers the questions </w:t>
      </w:r>
      <w:r w:rsidRPr="003A1308">
        <w:rPr>
          <w:rFonts w:ascii="Arial" w:hAnsi="Arial" w:cs="Arial"/>
          <w:sz w:val="24"/>
        </w:rPr>
        <w:t>Who</w:t>
      </w:r>
      <w:proofErr w:type="gramStart"/>
      <w:r>
        <w:rPr>
          <w:rFonts w:ascii="Arial" w:hAnsi="Arial" w:cs="Arial"/>
          <w:sz w:val="24"/>
        </w:rPr>
        <w:t>?</w:t>
      </w:r>
      <w:r w:rsidRPr="003A1308">
        <w:rPr>
          <w:rFonts w:ascii="Arial" w:hAnsi="Arial" w:cs="Arial"/>
          <w:sz w:val="24"/>
        </w:rPr>
        <w:t>,</w:t>
      </w:r>
      <w:proofErr w:type="gramEnd"/>
      <w:r w:rsidRPr="003A1308">
        <w:rPr>
          <w:rFonts w:ascii="Arial" w:hAnsi="Arial" w:cs="Arial"/>
          <w:sz w:val="24"/>
        </w:rPr>
        <w:t xml:space="preserve"> What</w:t>
      </w:r>
      <w:r>
        <w:rPr>
          <w:rFonts w:ascii="Arial" w:hAnsi="Arial" w:cs="Arial"/>
          <w:sz w:val="24"/>
        </w:rPr>
        <w:t>?</w:t>
      </w:r>
      <w:r w:rsidRPr="003A1308">
        <w:rPr>
          <w:rFonts w:ascii="Arial" w:hAnsi="Arial" w:cs="Arial"/>
          <w:sz w:val="24"/>
        </w:rPr>
        <w:t>, When</w:t>
      </w:r>
      <w:r>
        <w:rPr>
          <w:rFonts w:ascii="Arial" w:hAnsi="Arial" w:cs="Arial"/>
          <w:sz w:val="24"/>
        </w:rPr>
        <w:t>?</w:t>
      </w:r>
      <w:r w:rsidRPr="003A1308">
        <w:rPr>
          <w:rFonts w:ascii="Arial" w:hAnsi="Arial" w:cs="Arial"/>
          <w:sz w:val="24"/>
        </w:rPr>
        <w:t>, etc.</w:t>
      </w:r>
    </w:p>
    <w:p w:rsidR="00E70D0D" w:rsidRDefault="00E70D0D" w:rsidP="00E70D0D">
      <w:pPr>
        <w:rPr>
          <w:rFonts w:ascii="Arial" w:hAnsi="Arial" w:cs="Arial"/>
          <w:sz w:val="24"/>
        </w:rPr>
      </w:pPr>
    </w:p>
    <w:p w:rsidR="00E70D0D" w:rsidRDefault="00E70D0D" w:rsidP="00E70D0D">
      <w:pPr>
        <w:rPr>
          <w:rFonts w:ascii="Arial" w:hAnsi="Arial" w:cs="Arial"/>
          <w:sz w:val="24"/>
        </w:rPr>
      </w:pPr>
    </w:p>
    <w:p w:rsidR="00E70D0D" w:rsidRPr="00111D22" w:rsidRDefault="00E70D0D" w:rsidP="00E70D0D">
      <w:pPr>
        <w:rPr>
          <w:rFonts w:ascii="Arial" w:hAnsi="Arial" w:cs="Arial"/>
          <w:sz w:val="24"/>
        </w:rPr>
      </w:pPr>
    </w:p>
    <w:p w:rsidR="00E70D0D" w:rsidRPr="00111D22" w:rsidRDefault="00E70D0D" w:rsidP="00E70D0D">
      <w:pPr>
        <w:rPr>
          <w:rFonts w:ascii="Arial" w:hAnsi="Arial" w:cs="Arial"/>
          <w:b/>
          <w:sz w:val="32"/>
        </w:rPr>
      </w:pPr>
      <w:r w:rsidRPr="00111D22">
        <w:rPr>
          <w:rFonts w:ascii="Arial" w:hAnsi="Arial" w:cs="Arial"/>
          <w:b/>
          <w:sz w:val="32"/>
        </w:rPr>
        <w:t>Vocabulary</w:t>
      </w:r>
    </w:p>
    <w:p w:rsidR="00E70D0D" w:rsidRPr="00E06B73" w:rsidRDefault="00E70D0D" w:rsidP="00E70D0D">
      <w:pPr>
        <w:pStyle w:val="ListParagraph"/>
        <w:numPr>
          <w:ilvl w:val="0"/>
          <w:numId w:val="1"/>
        </w:numPr>
        <w:rPr>
          <w:rFonts w:ascii="Arial" w:hAnsi="Arial" w:cs="Arial"/>
          <w:i/>
          <w:sz w:val="24"/>
        </w:rPr>
      </w:pPr>
      <w:proofErr w:type="spellStart"/>
      <w:r>
        <w:rPr>
          <w:rFonts w:ascii="Arial" w:hAnsi="Arial" w:cs="Arial"/>
          <w:sz w:val="24"/>
        </w:rPr>
        <w:t>Couchsurfing</w:t>
      </w:r>
      <w:proofErr w:type="spellEnd"/>
      <w:r>
        <w:rPr>
          <w:rFonts w:ascii="Arial" w:hAnsi="Arial" w:cs="Arial"/>
          <w:sz w:val="24"/>
        </w:rPr>
        <w:t xml:space="preserve"> - </w:t>
      </w:r>
      <w:r w:rsidRPr="00111D22">
        <w:rPr>
          <w:rFonts w:ascii="Arial" w:hAnsi="Arial" w:cs="Arial"/>
          <w:b/>
          <w:sz w:val="24"/>
        </w:rPr>
        <w:t>verb</w:t>
      </w:r>
      <w:r w:rsidRPr="00111D22">
        <w:rPr>
          <w:rFonts w:ascii="Arial" w:hAnsi="Arial" w:cs="Arial"/>
          <w:sz w:val="24"/>
        </w:rPr>
        <w:t>.: definition</w:t>
      </w:r>
    </w:p>
    <w:p w:rsidR="00E70D0D" w:rsidRPr="00E06B73" w:rsidRDefault="00E70D0D" w:rsidP="00E70D0D">
      <w:pPr>
        <w:pStyle w:val="ListParagraph"/>
        <w:numPr>
          <w:ilvl w:val="1"/>
          <w:numId w:val="1"/>
        </w:numPr>
        <w:rPr>
          <w:rFonts w:ascii="Arial" w:hAnsi="Arial" w:cs="Arial"/>
          <w:i/>
          <w:sz w:val="24"/>
        </w:rPr>
      </w:pPr>
      <w:r w:rsidRPr="00111D22">
        <w:rPr>
          <w:rFonts w:ascii="Arial" w:hAnsi="Arial" w:cs="Arial"/>
          <w:sz w:val="24"/>
        </w:rPr>
        <w:t xml:space="preserve">  + </w:t>
      </w:r>
      <w:r w:rsidRPr="00111D22">
        <w:rPr>
          <w:rFonts w:ascii="Arial" w:hAnsi="Arial" w:cs="Arial"/>
          <w:i/>
          <w:color w:val="4F81BD" w:themeColor="accent1"/>
          <w:sz w:val="24"/>
        </w:rPr>
        <w:t>sample sentence</w:t>
      </w:r>
    </w:p>
    <w:p w:rsidR="00E70D0D" w:rsidRPr="00E06B73" w:rsidRDefault="00E70D0D" w:rsidP="00E70D0D">
      <w:pPr>
        <w:pStyle w:val="ListParagraph"/>
        <w:ind w:left="1440"/>
        <w:rPr>
          <w:rFonts w:ascii="Arial" w:hAnsi="Arial" w:cs="Arial"/>
          <w:i/>
          <w:sz w:val="24"/>
        </w:rPr>
      </w:pPr>
    </w:p>
    <w:p w:rsidR="00E70D0D" w:rsidRPr="00E06B73" w:rsidRDefault="00E70D0D" w:rsidP="00E70D0D">
      <w:pPr>
        <w:pStyle w:val="ListParagraph"/>
        <w:numPr>
          <w:ilvl w:val="0"/>
          <w:numId w:val="1"/>
        </w:numPr>
        <w:rPr>
          <w:rFonts w:ascii="Arial" w:hAnsi="Arial" w:cs="Arial"/>
          <w:i/>
          <w:sz w:val="24"/>
        </w:rPr>
      </w:pPr>
      <w:proofErr w:type="spellStart"/>
      <w:r>
        <w:rPr>
          <w:rFonts w:ascii="Arial" w:hAnsi="Arial" w:cs="Arial"/>
          <w:sz w:val="24"/>
        </w:rPr>
        <w:t>Homestay</w:t>
      </w:r>
      <w:proofErr w:type="spellEnd"/>
      <w:r w:rsidRPr="00111D22">
        <w:rPr>
          <w:rFonts w:ascii="Arial" w:hAnsi="Arial" w:cs="Arial"/>
          <w:sz w:val="24"/>
        </w:rPr>
        <w:t xml:space="preserve"> -</w:t>
      </w:r>
      <w:r w:rsidRPr="00111D22">
        <w:rPr>
          <w:rFonts w:ascii="Arial" w:hAnsi="Arial" w:cs="Arial"/>
          <w:b/>
          <w:sz w:val="24"/>
        </w:rPr>
        <w:t>verb:</w:t>
      </w:r>
      <w:r w:rsidRPr="00111D22">
        <w:rPr>
          <w:rFonts w:ascii="Arial" w:hAnsi="Arial" w:cs="Arial"/>
          <w:sz w:val="24"/>
        </w:rPr>
        <w:t xml:space="preserve"> definition</w:t>
      </w:r>
    </w:p>
    <w:p w:rsidR="00E70D0D" w:rsidRPr="00E06B73" w:rsidRDefault="00E70D0D" w:rsidP="00E70D0D">
      <w:pPr>
        <w:pStyle w:val="ListParagraph"/>
        <w:numPr>
          <w:ilvl w:val="1"/>
          <w:numId w:val="1"/>
        </w:numPr>
        <w:rPr>
          <w:rFonts w:ascii="Arial" w:hAnsi="Arial" w:cs="Arial"/>
          <w:i/>
          <w:sz w:val="24"/>
        </w:rPr>
      </w:pPr>
      <w:r w:rsidRPr="00111D22">
        <w:rPr>
          <w:rFonts w:ascii="Arial" w:hAnsi="Arial" w:cs="Arial"/>
          <w:sz w:val="24"/>
        </w:rPr>
        <w:t xml:space="preserve">  + </w:t>
      </w:r>
      <w:r w:rsidRPr="00111D22">
        <w:rPr>
          <w:rFonts w:ascii="Arial" w:hAnsi="Arial" w:cs="Arial"/>
          <w:i/>
          <w:color w:val="4F81BD" w:themeColor="accent1"/>
          <w:sz w:val="24"/>
        </w:rPr>
        <w:t>sample sentenc</w:t>
      </w:r>
      <w:r>
        <w:rPr>
          <w:rFonts w:ascii="Arial" w:hAnsi="Arial" w:cs="Arial"/>
          <w:i/>
          <w:color w:val="4F81BD" w:themeColor="accent1"/>
          <w:sz w:val="24"/>
        </w:rPr>
        <w:t>e</w:t>
      </w:r>
    </w:p>
    <w:p w:rsidR="00E70D0D" w:rsidRPr="00E06B73" w:rsidRDefault="00E70D0D" w:rsidP="00E70D0D">
      <w:pPr>
        <w:pStyle w:val="ListParagraph"/>
        <w:ind w:left="1440"/>
        <w:rPr>
          <w:rFonts w:ascii="Arial" w:hAnsi="Arial" w:cs="Arial"/>
          <w:i/>
          <w:sz w:val="24"/>
        </w:rPr>
      </w:pPr>
    </w:p>
    <w:p w:rsidR="00E70D0D" w:rsidRDefault="00E70D0D" w:rsidP="00E70D0D">
      <w:pPr>
        <w:pStyle w:val="ListParagraph"/>
        <w:numPr>
          <w:ilvl w:val="0"/>
          <w:numId w:val="1"/>
        </w:numPr>
        <w:rPr>
          <w:rFonts w:ascii="Arial" w:hAnsi="Arial" w:cs="Arial"/>
          <w:sz w:val="24"/>
        </w:rPr>
      </w:pPr>
      <w:r>
        <w:rPr>
          <w:rFonts w:ascii="Arial" w:hAnsi="Arial" w:cs="Arial"/>
          <w:sz w:val="24"/>
        </w:rPr>
        <w:t>Exorbitant</w:t>
      </w:r>
      <w:r w:rsidRPr="003A1308">
        <w:rPr>
          <w:rFonts w:ascii="Arial" w:hAnsi="Arial" w:cs="Arial"/>
          <w:sz w:val="24"/>
        </w:rPr>
        <w:t xml:space="preserve"> – </w:t>
      </w:r>
      <w:r w:rsidRPr="003A1308">
        <w:rPr>
          <w:rFonts w:ascii="Arial" w:hAnsi="Arial" w:cs="Arial"/>
          <w:b/>
          <w:sz w:val="24"/>
        </w:rPr>
        <w:t>Verb</w:t>
      </w:r>
      <w:r w:rsidRPr="003A1308">
        <w:rPr>
          <w:rFonts w:ascii="Arial" w:hAnsi="Arial" w:cs="Arial"/>
          <w:sz w:val="24"/>
        </w:rPr>
        <w:t xml:space="preserve">: definition + </w:t>
      </w:r>
    </w:p>
    <w:p w:rsidR="00E70D0D" w:rsidRPr="003A1308" w:rsidRDefault="00E70D0D" w:rsidP="00E70D0D">
      <w:pPr>
        <w:pStyle w:val="ListParagraph"/>
        <w:numPr>
          <w:ilvl w:val="1"/>
          <w:numId w:val="1"/>
        </w:numPr>
        <w:rPr>
          <w:rFonts w:ascii="Arial" w:hAnsi="Arial" w:cs="Arial"/>
          <w:sz w:val="24"/>
        </w:rPr>
      </w:pPr>
      <w:r w:rsidRPr="003A1308">
        <w:rPr>
          <w:rFonts w:ascii="Arial" w:hAnsi="Arial" w:cs="Arial"/>
          <w:color w:val="4F81BD" w:themeColor="accent1"/>
          <w:sz w:val="24"/>
        </w:rPr>
        <w:t>sample sentence</w:t>
      </w:r>
    </w:p>
    <w:p w:rsidR="00E70D0D" w:rsidRDefault="00E70D0D" w:rsidP="00E70D0D">
      <w:pPr>
        <w:spacing w:before="100" w:beforeAutospacing="1" w:after="100" w:afterAutospacing="1" w:line="240" w:lineRule="auto"/>
        <w:rPr>
          <w:sz w:val="40"/>
        </w:rPr>
      </w:pP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lastRenderedPageBreak/>
        <w:t>LONDON – When one of the most expensive cities in the world hosts the Olympics, high prices for tickets and hotel rooms are no surprise. But Londoners have embraced the spirit of the Games by opening up their own homes free of charge to athletes’ families and spectators from around the world.</w:t>
      </w:r>
    </w:p>
    <w:p w:rsid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 xml:space="preserve">Dozens of British residents have invited guests to use spare rooms as part of organized </w:t>
      </w:r>
      <w:proofErr w:type="spellStart"/>
      <w:r w:rsidRPr="00E70D0D">
        <w:rPr>
          <w:rFonts w:ascii="Arial" w:eastAsia="Times New Roman" w:hAnsi="Arial" w:cs="Arial"/>
          <w:color w:val="333333"/>
          <w:sz w:val="24"/>
          <w:szCs w:val="15"/>
        </w:rPr>
        <w:t>homestay</w:t>
      </w:r>
      <w:proofErr w:type="spellEnd"/>
      <w:r w:rsidRPr="00E70D0D">
        <w:rPr>
          <w:rFonts w:ascii="Arial" w:eastAsia="Times New Roman" w:hAnsi="Arial" w:cs="Arial"/>
          <w:color w:val="333333"/>
          <w:sz w:val="24"/>
          <w:szCs w:val="15"/>
        </w:rPr>
        <w:t xml:space="preserve"> schemes, while countless more have offered up their sofas through message boards for budget travelers such as </w:t>
      </w:r>
      <w:hyperlink r:id="rId7" w:history="1">
        <w:proofErr w:type="spellStart"/>
        <w:r w:rsidRPr="00E70D0D">
          <w:rPr>
            <w:rFonts w:ascii="Arial" w:eastAsia="Times New Roman" w:hAnsi="Arial" w:cs="Arial"/>
            <w:b/>
            <w:bCs/>
            <w:color w:val="336699"/>
            <w:sz w:val="24"/>
          </w:rPr>
          <w:t>Couchsurfing</w:t>
        </w:r>
        <w:proofErr w:type="spellEnd"/>
      </w:hyperlink>
      <w:r w:rsidRPr="00E70D0D">
        <w:rPr>
          <w:rFonts w:ascii="Arial" w:eastAsia="Times New Roman" w:hAnsi="Arial" w:cs="Arial"/>
          <w:color w:val="333333"/>
          <w:sz w:val="24"/>
          <w:szCs w:val="15"/>
        </w:rPr>
        <w:t>.</w:t>
      </w:r>
    </w:p>
    <w:p w:rsidR="00E70D0D" w:rsidRPr="00E70D0D" w:rsidRDefault="00CB36B5" w:rsidP="00E70D0D">
      <w:pPr>
        <w:spacing w:before="100" w:beforeAutospacing="1" w:after="100" w:afterAutospacing="1" w:line="240" w:lineRule="auto"/>
        <w:rPr>
          <w:rFonts w:ascii="Arial" w:eastAsia="Times New Roman" w:hAnsi="Arial" w:cs="Arial"/>
          <w:color w:val="333333"/>
          <w:sz w:val="24"/>
          <w:szCs w:val="15"/>
        </w:rPr>
      </w:pPr>
      <w:r>
        <w:rPr>
          <w:rFonts w:ascii="Arial" w:eastAsia="Times New Roman" w:hAnsi="Arial" w:cs="Arial"/>
          <w:noProof/>
          <w:color w:val="333333"/>
          <w:sz w:val="24"/>
          <w:szCs w:val="15"/>
        </w:rPr>
        <w:drawing>
          <wp:anchor distT="0" distB="0" distL="114300" distR="114300" simplePos="0" relativeHeight="251659264" behindDoc="0" locked="0" layoutInCell="1" allowOverlap="1">
            <wp:simplePos x="0" y="0"/>
            <wp:positionH relativeFrom="column">
              <wp:posOffset>19050</wp:posOffset>
            </wp:positionH>
            <wp:positionV relativeFrom="paragraph">
              <wp:posOffset>46355</wp:posOffset>
            </wp:positionV>
            <wp:extent cx="2305050" cy="1371600"/>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2724" t="17949" r="7051" b="10470"/>
                    <a:stretch>
                      <a:fillRect/>
                    </a:stretch>
                  </pic:blipFill>
                  <pic:spPr bwMode="auto">
                    <a:xfrm>
                      <a:off x="0" y="0"/>
                      <a:ext cx="2305050" cy="1371600"/>
                    </a:xfrm>
                    <a:prstGeom prst="rect">
                      <a:avLst/>
                    </a:prstGeom>
                    <a:noFill/>
                    <a:ln w="9525">
                      <a:noFill/>
                      <a:miter lim="800000"/>
                      <a:headEnd/>
                      <a:tailEnd/>
                    </a:ln>
                  </pic:spPr>
                </pic:pic>
              </a:graphicData>
            </a:graphic>
          </wp:anchor>
        </w:drawing>
      </w:r>
    </w:p>
    <w:p w:rsidR="00E70D0D" w:rsidRPr="00E70D0D" w:rsidRDefault="00B8444F" w:rsidP="00E70D0D">
      <w:pPr>
        <w:spacing w:after="0" w:line="240" w:lineRule="auto"/>
        <w:rPr>
          <w:rFonts w:ascii="Arial" w:eastAsia="Times New Roman" w:hAnsi="Arial" w:cs="Arial"/>
          <w:color w:val="333333"/>
          <w:sz w:val="24"/>
          <w:szCs w:val="15"/>
        </w:rPr>
      </w:pPr>
      <w:r w:rsidRPr="00B8444F">
        <w:rPr>
          <w:rFonts w:ascii="Arial" w:eastAsia="Times New Roman" w:hAnsi="Arial" w:cs="Arial"/>
          <w:color w:val="333333"/>
          <w:sz w:val="24"/>
          <w:szCs w:val="15"/>
        </w:rPr>
        <w:pict>
          <v:rect id="_x0000_i1025" style="width:0;height:1.5pt" o:hralign="center" o:hrstd="t" o:hr="t" fillcolor="#aca899" stroked="f"/>
        </w:pic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For some, it was reports of hotels and homeowners attempting to cash in on the Olympics that motivated them to offer open up their homes. </w:t>
      </w:r>
    </w:p>
    <w:p w:rsidR="00E70D0D" w:rsidRDefault="00E70D0D" w:rsidP="00E70D0D">
      <w:pPr>
        <w:spacing w:before="100" w:beforeAutospacing="1" w:after="100" w:afterAutospacing="1" w:line="240" w:lineRule="auto"/>
        <w:rPr>
          <w:rFonts w:ascii="Arial" w:eastAsia="Times New Roman" w:hAnsi="Arial" w:cs="Arial"/>
          <w:color w:val="333333"/>
          <w:sz w:val="24"/>
          <w:szCs w:val="15"/>
        </w:rPr>
      </w:pP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 xml:space="preserve">In February, </w:t>
      </w:r>
      <w:hyperlink r:id="rId9" w:history="1">
        <w:r w:rsidRPr="00E70D0D">
          <w:rPr>
            <w:rFonts w:ascii="Arial" w:eastAsia="Times New Roman" w:hAnsi="Arial" w:cs="Arial"/>
            <w:b/>
            <w:bCs/>
            <w:color w:val="336699"/>
            <w:sz w:val="24"/>
          </w:rPr>
          <w:t>NBCNews.com revealed that landlords in Britain's capital</w:t>
        </w:r>
      </w:hyperlink>
      <w:r w:rsidRPr="00E70D0D">
        <w:rPr>
          <w:rFonts w:ascii="Arial" w:eastAsia="Times New Roman" w:hAnsi="Arial" w:cs="Arial"/>
          <w:color w:val="333333"/>
          <w:sz w:val="24"/>
          <w:szCs w:val="15"/>
        </w:rPr>
        <w:t xml:space="preserve"> were evicting tenants in order to cash in on the Games by charging tourists many times the usual rent.</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 xml:space="preserve">“I didn’t want the world to come away from London thinking we were only interested in trying to make money from people,” said Liz Gill, who is hosting Graham and </w:t>
      </w:r>
      <w:proofErr w:type="spellStart"/>
      <w:r w:rsidRPr="00E70D0D">
        <w:rPr>
          <w:rFonts w:ascii="Arial" w:eastAsia="Times New Roman" w:hAnsi="Arial" w:cs="Arial"/>
          <w:color w:val="333333"/>
          <w:sz w:val="24"/>
          <w:szCs w:val="15"/>
        </w:rPr>
        <w:t>Delwyn</w:t>
      </w:r>
      <w:proofErr w:type="spellEnd"/>
      <w:r w:rsidRPr="00E70D0D">
        <w:rPr>
          <w:rFonts w:ascii="Arial" w:eastAsia="Times New Roman" w:hAnsi="Arial" w:cs="Arial"/>
          <w:color w:val="333333"/>
          <w:sz w:val="24"/>
          <w:szCs w:val="15"/>
        </w:rPr>
        <w:t xml:space="preserve"> Cure, from Tasmania, Australia, whose 19-year-old daughter Amy is due to represent her country at the women’s track team cycling later on Friday.</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“When you visit a country for the first time you take away an impression of the place and the people and when I read all these reports of exorbitant hotel prices I thought it would be such a shame if that’s what Britain was remembered for. We’re delighted to have visitors,” she added.</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 xml:space="preserve">As long ago as February, when the biggest tranche of tickets for London 2012 went on sale, hotel rooms in London had already peaked during Games dates. British </w:t>
      </w:r>
      <w:hyperlink r:id="rId10" w:history="1">
        <w:r w:rsidRPr="00E70D0D">
          <w:rPr>
            <w:rFonts w:ascii="Arial" w:eastAsia="Times New Roman" w:hAnsi="Arial" w:cs="Arial"/>
            <w:b/>
            <w:bCs/>
            <w:color w:val="336699"/>
            <w:sz w:val="24"/>
          </w:rPr>
          <w:t>consumer organization, Which?, found</w:t>
        </w:r>
      </w:hyperlink>
      <w:r w:rsidRPr="00E70D0D">
        <w:rPr>
          <w:rFonts w:ascii="Arial" w:eastAsia="Times New Roman" w:hAnsi="Arial" w:cs="Arial"/>
          <w:color w:val="333333"/>
          <w:sz w:val="24"/>
          <w:szCs w:val="15"/>
        </w:rPr>
        <w:t xml:space="preserve"> a double room at the Best Western hotel on Shaftesbury Avenue for Saturday – the night of the men’s 10,000 </w:t>
      </w:r>
      <w:proofErr w:type="spellStart"/>
      <w:r w:rsidRPr="00E70D0D">
        <w:rPr>
          <w:rFonts w:ascii="Arial" w:eastAsia="Times New Roman" w:hAnsi="Arial" w:cs="Arial"/>
          <w:color w:val="333333"/>
          <w:sz w:val="24"/>
          <w:szCs w:val="15"/>
        </w:rPr>
        <w:t>metres</w:t>
      </w:r>
      <w:proofErr w:type="spellEnd"/>
      <w:r w:rsidRPr="00E70D0D">
        <w:rPr>
          <w:rFonts w:ascii="Arial" w:eastAsia="Times New Roman" w:hAnsi="Arial" w:cs="Arial"/>
          <w:color w:val="333333"/>
          <w:sz w:val="24"/>
          <w:szCs w:val="15"/>
        </w:rPr>
        <w:t xml:space="preserve"> final – was $733 compared to only $435 for a normal Saturday night last month.</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 xml:space="preserve">Gill offered space in her north London home through </w:t>
      </w:r>
      <w:hyperlink r:id="rId11" w:history="1">
        <w:r w:rsidRPr="00E70D0D">
          <w:rPr>
            <w:rFonts w:ascii="Arial" w:eastAsia="Times New Roman" w:hAnsi="Arial" w:cs="Arial"/>
            <w:b/>
            <w:bCs/>
            <w:color w:val="336699"/>
            <w:sz w:val="24"/>
          </w:rPr>
          <w:t>More Than Gold</w:t>
        </w:r>
      </w:hyperlink>
      <w:r w:rsidRPr="00E70D0D">
        <w:rPr>
          <w:rFonts w:ascii="Arial" w:eastAsia="Times New Roman" w:hAnsi="Arial" w:cs="Arial"/>
          <w:color w:val="333333"/>
          <w:sz w:val="24"/>
          <w:szCs w:val="15"/>
        </w:rPr>
        <w:t xml:space="preserve"> – a charitable organization originally set up to represent the work of local churches at the 1996 Atlanta Games.</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She is not charging anything for her spare room – something she says is “part of the spirit of the Olympic Games.”</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lastRenderedPageBreak/>
        <w:t>“We have only known for a few weeks that Amy was definitely going to be part of the Olympic squad,” said Graham Cure. “There was no doubt we didn’t want to miss our daughter in her first Olympics, but by now air fares were more expensive and we were thinking about where to stay.</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“We’d already spend AUS$3,000 ($3,150) each on tickets and I’d previously looked at renting a house from a list on an official website, but most people on it wanted upwards of AUS$4,500 ($4,750) a week and wanted bookings for the entire three weeks, whereas we only needed one week. There was no way we could spend that sort of money.”</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proofErr w:type="spellStart"/>
      <w:r w:rsidRPr="00E70D0D">
        <w:rPr>
          <w:rFonts w:ascii="Arial" w:eastAsia="Times New Roman" w:hAnsi="Arial" w:cs="Arial"/>
          <w:color w:val="333333"/>
          <w:sz w:val="24"/>
          <w:szCs w:val="15"/>
        </w:rPr>
        <w:t>Delwyn</w:t>
      </w:r>
      <w:proofErr w:type="spellEnd"/>
      <w:r w:rsidRPr="00E70D0D">
        <w:rPr>
          <w:rFonts w:ascii="Arial" w:eastAsia="Times New Roman" w:hAnsi="Arial" w:cs="Arial"/>
          <w:color w:val="333333"/>
          <w:sz w:val="24"/>
          <w:szCs w:val="15"/>
        </w:rPr>
        <w:t xml:space="preserve"> Cure added: “We always hoped something would fall into place, and in the end somebody at Cycling Australia mentioned </w:t>
      </w:r>
      <w:proofErr w:type="spellStart"/>
      <w:r w:rsidRPr="00E70D0D">
        <w:rPr>
          <w:rFonts w:ascii="Arial" w:eastAsia="Times New Roman" w:hAnsi="Arial" w:cs="Arial"/>
          <w:color w:val="333333"/>
          <w:sz w:val="24"/>
          <w:szCs w:val="15"/>
        </w:rPr>
        <w:t>homestay</w:t>
      </w:r>
      <w:proofErr w:type="spellEnd"/>
      <w:r w:rsidRPr="00E70D0D">
        <w:rPr>
          <w:rFonts w:ascii="Arial" w:eastAsia="Times New Roman" w:hAnsi="Arial" w:cs="Arial"/>
          <w:color w:val="333333"/>
          <w:sz w:val="24"/>
          <w:szCs w:val="15"/>
        </w:rPr>
        <w:t xml:space="preserve"> schemes and we were put in touch with Liz.”</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While athletes’ families are usually given free tickets for events, offers of accommodation are rare.</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For others, it was not just the price of London hotels but the atmosphere that was unappealing.</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 xml:space="preserve">“I hate soulless and expensive chain hotels,” said </w:t>
      </w:r>
      <w:proofErr w:type="spellStart"/>
      <w:r w:rsidRPr="00E70D0D">
        <w:rPr>
          <w:rFonts w:ascii="Arial" w:eastAsia="Times New Roman" w:hAnsi="Arial" w:cs="Arial"/>
          <w:color w:val="333333"/>
          <w:sz w:val="24"/>
          <w:szCs w:val="15"/>
        </w:rPr>
        <w:t>Shamey</w:t>
      </w:r>
      <w:proofErr w:type="spellEnd"/>
      <w:r w:rsidRPr="00E70D0D">
        <w:rPr>
          <w:rFonts w:ascii="Arial" w:eastAsia="Times New Roman" w:hAnsi="Arial" w:cs="Arial"/>
          <w:color w:val="333333"/>
          <w:sz w:val="24"/>
          <w:szCs w:val="15"/>
        </w:rPr>
        <w:t xml:space="preserve"> Cramer, a postgraduate student originally from Los Angeles who secured a spare sofa in east London – minutes away from the main Olympic Park - through the </w:t>
      </w:r>
      <w:proofErr w:type="spellStart"/>
      <w:r w:rsidRPr="00E70D0D">
        <w:rPr>
          <w:rFonts w:ascii="Arial" w:eastAsia="Times New Roman" w:hAnsi="Arial" w:cs="Arial"/>
          <w:color w:val="333333"/>
          <w:sz w:val="24"/>
          <w:szCs w:val="15"/>
        </w:rPr>
        <w:t>Couchsurfing</w:t>
      </w:r>
      <w:proofErr w:type="spellEnd"/>
      <w:r w:rsidRPr="00E70D0D">
        <w:rPr>
          <w:rFonts w:ascii="Arial" w:eastAsia="Times New Roman" w:hAnsi="Arial" w:cs="Arial"/>
          <w:color w:val="333333"/>
          <w:sz w:val="24"/>
          <w:szCs w:val="15"/>
        </w:rPr>
        <w:t xml:space="preserve"> site.</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“Some people like hotels, but I much prefer to meet people and experience more of the place I’m in. This is my first time doing this and it seemed the perfect way to see London during the Games.”</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r w:rsidRPr="00E70D0D">
        <w:rPr>
          <w:rFonts w:ascii="Arial" w:eastAsia="Times New Roman" w:hAnsi="Arial" w:cs="Arial"/>
          <w:color w:val="333333"/>
          <w:sz w:val="24"/>
          <w:szCs w:val="15"/>
        </w:rPr>
        <w:t xml:space="preserve">His host, </w:t>
      </w:r>
      <w:proofErr w:type="spellStart"/>
      <w:r w:rsidRPr="00E70D0D">
        <w:rPr>
          <w:rFonts w:ascii="Arial" w:eastAsia="Times New Roman" w:hAnsi="Arial" w:cs="Arial"/>
          <w:color w:val="333333"/>
          <w:sz w:val="24"/>
          <w:szCs w:val="15"/>
        </w:rPr>
        <w:t>Emy</w:t>
      </w:r>
      <w:proofErr w:type="spellEnd"/>
      <w:r w:rsidRPr="00E70D0D">
        <w:rPr>
          <w:rFonts w:ascii="Arial" w:eastAsia="Times New Roman" w:hAnsi="Arial" w:cs="Arial"/>
          <w:color w:val="333333"/>
          <w:sz w:val="24"/>
          <w:szCs w:val="15"/>
        </w:rPr>
        <w:t xml:space="preserve"> </w:t>
      </w:r>
      <w:proofErr w:type="spellStart"/>
      <w:r w:rsidRPr="00E70D0D">
        <w:rPr>
          <w:rFonts w:ascii="Arial" w:eastAsia="Times New Roman" w:hAnsi="Arial" w:cs="Arial"/>
          <w:color w:val="333333"/>
          <w:sz w:val="24"/>
          <w:szCs w:val="15"/>
        </w:rPr>
        <w:t>Ritt</w:t>
      </w:r>
      <w:proofErr w:type="spellEnd"/>
      <w:r w:rsidRPr="00E70D0D">
        <w:rPr>
          <w:rFonts w:ascii="Arial" w:eastAsia="Times New Roman" w:hAnsi="Arial" w:cs="Arial"/>
          <w:color w:val="333333"/>
          <w:sz w:val="24"/>
          <w:szCs w:val="15"/>
        </w:rPr>
        <w:t xml:space="preserve">, who is working as a transport organizer for London 2012, said: “It’s a great way to meet people. You can see each other’s profiles before making arrangements, so you generally can tell </w:t>
      </w:r>
      <w:proofErr w:type="gramStart"/>
      <w:r w:rsidRPr="00E70D0D">
        <w:rPr>
          <w:rFonts w:ascii="Arial" w:eastAsia="Times New Roman" w:hAnsi="Arial" w:cs="Arial"/>
          <w:color w:val="333333"/>
          <w:sz w:val="24"/>
          <w:szCs w:val="15"/>
        </w:rPr>
        <w:t>it’s</w:t>
      </w:r>
      <w:proofErr w:type="gramEnd"/>
      <w:r w:rsidRPr="00E70D0D">
        <w:rPr>
          <w:rFonts w:ascii="Arial" w:eastAsia="Times New Roman" w:hAnsi="Arial" w:cs="Arial"/>
          <w:color w:val="333333"/>
          <w:sz w:val="24"/>
          <w:szCs w:val="15"/>
        </w:rPr>
        <w:t xml:space="preserve"> people you’re likely to get along with.”</w:t>
      </w:r>
    </w:p>
    <w:p w:rsidR="00E70D0D" w:rsidRPr="00E70D0D" w:rsidRDefault="00E70D0D" w:rsidP="00E70D0D">
      <w:pPr>
        <w:spacing w:before="100" w:beforeAutospacing="1" w:after="100" w:afterAutospacing="1" w:line="240" w:lineRule="auto"/>
        <w:rPr>
          <w:rFonts w:ascii="Arial" w:eastAsia="Times New Roman" w:hAnsi="Arial" w:cs="Arial"/>
          <w:color w:val="333333"/>
          <w:sz w:val="24"/>
          <w:szCs w:val="15"/>
        </w:rPr>
      </w:pPr>
    </w:p>
    <w:p w:rsidR="00E70D0D" w:rsidRPr="00E70D0D" w:rsidRDefault="00E70D0D" w:rsidP="00E70D0D">
      <w:pPr>
        <w:rPr>
          <w:sz w:val="72"/>
        </w:rPr>
      </w:pPr>
    </w:p>
    <w:sectPr w:rsidR="00E70D0D" w:rsidRPr="00E70D0D" w:rsidSect="00E70D0D">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872E3"/>
    <w:multiLevelType w:val="hybridMultilevel"/>
    <w:tmpl w:val="F8CA16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0D0D"/>
    <w:rsid w:val="000817E5"/>
    <w:rsid w:val="009D752A"/>
    <w:rsid w:val="00A640F5"/>
    <w:rsid w:val="00B8444F"/>
    <w:rsid w:val="00CB36B5"/>
    <w:rsid w:val="00E70D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7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D0D"/>
    <w:rPr>
      <w:rFonts w:ascii="Tahoma" w:hAnsi="Tahoma" w:cs="Tahoma"/>
      <w:sz w:val="16"/>
      <w:szCs w:val="16"/>
    </w:rPr>
  </w:style>
  <w:style w:type="character" w:styleId="Strong">
    <w:name w:val="Strong"/>
    <w:basedOn w:val="DefaultParagraphFont"/>
    <w:uiPriority w:val="22"/>
    <w:qFormat/>
    <w:rsid w:val="00E70D0D"/>
    <w:rPr>
      <w:b/>
      <w:bCs/>
      <w:i w:val="0"/>
      <w:iCs w:val="0"/>
    </w:rPr>
  </w:style>
  <w:style w:type="paragraph" w:styleId="NormalWeb">
    <w:name w:val="Normal (Web)"/>
    <w:basedOn w:val="Normal"/>
    <w:uiPriority w:val="99"/>
    <w:semiHidden/>
    <w:unhideWhenUsed/>
    <w:rsid w:val="00E70D0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70D0D"/>
    <w:pPr>
      <w:ind w:left="720"/>
      <w:contextualSpacing/>
    </w:pPr>
  </w:style>
</w:styles>
</file>

<file path=word/webSettings.xml><?xml version="1.0" encoding="utf-8"?>
<w:webSettings xmlns:r="http://schemas.openxmlformats.org/officeDocument/2006/relationships" xmlns:w="http://schemas.openxmlformats.org/wordprocessingml/2006/main">
  <w:divs>
    <w:div w:id="536285563">
      <w:bodyDiv w:val="1"/>
      <w:marLeft w:val="0"/>
      <w:marRight w:val="0"/>
      <w:marTop w:val="0"/>
      <w:marBottom w:val="0"/>
      <w:divBdr>
        <w:top w:val="none" w:sz="0" w:space="0" w:color="auto"/>
        <w:left w:val="none" w:sz="0" w:space="0" w:color="auto"/>
        <w:bottom w:val="none" w:sz="0" w:space="0" w:color="auto"/>
        <w:right w:val="none" w:sz="0" w:space="0" w:color="auto"/>
      </w:divBdr>
      <w:divsChild>
        <w:div w:id="1569026153">
          <w:marLeft w:val="0"/>
          <w:marRight w:val="0"/>
          <w:marTop w:val="0"/>
          <w:marBottom w:val="0"/>
          <w:divBdr>
            <w:top w:val="none" w:sz="0" w:space="0" w:color="auto"/>
            <w:left w:val="none" w:sz="0" w:space="0" w:color="auto"/>
            <w:bottom w:val="none" w:sz="0" w:space="0" w:color="auto"/>
            <w:right w:val="none" w:sz="0" w:space="0" w:color="auto"/>
          </w:divBdr>
          <w:divsChild>
            <w:div w:id="924342547">
              <w:marLeft w:val="0"/>
              <w:marRight w:val="0"/>
              <w:marTop w:val="0"/>
              <w:marBottom w:val="0"/>
              <w:divBdr>
                <w:top w:val="none" w:sz="0" w:space="0" w:color="auto"/>
                <w:left w:val="none" w:sz="0" w:space="0" w:color="auto"/>
                <w:bottom w:val="none" w:sz="0" w:space="0" w:color="auto"/>
                <w:right w:val="none" w:sz="0" w:space="0" w:color="auto"/>
              </w:divBdr>
              <w:divsChild>
                <w:div w:id="863782738">
                  <w:marLeft w:val="0"/>
                  <w:marRight w:val="0"/>
                  <w:marTop w:val="0"/>
                  <w:marBottom w:val="0"/>
                  <w:divBdr>
                    <w:top w:val="none" w:sz="0" w:space="0" w:color="auto"/>
                    <w:left w:val="none" w:sz="0" w:space="0" w:color="auto"/>
                    <w:bottom w:val="none" w:sz="0" w:space="0" w:color="auto"/>
                    <w:right w:val="none" w:sz="0" w:space="0" w:color="auto"/>
                  </w:divBdr>
                  <w:divsChild>
                    <w:div w:id="469708931">
                      <w:marLeft w:val="0"/>
                      <w:marRight w:val="0"/>
                      <w:marTop w:val="0"/>
                      <w:marBottom w:val="0"/>
                      <w:divBdr>
                        <w:top w:val="none" w:sz="0" w:space="0" w:color="auto"/>
                        <w:left w:val="none" w:sz="0" w:space="0" w:color="auto"/>
                        <w:bottom w:val="none" w:sz="0" w:space="0" w:color="auto"/>
                        <w:right w:val="none" w:sz="0" w:space="0" w:color="auto"/>
                      </w:divBdr>
                      <w:divsChild>
                        <w:div w:id="646130255">
                          <w:marLeft w:val="0"/>
                          <w:marRight w:val="0"/>
                          <w:marTop w:val="0"/>
                          <w:marBottom w:val="0"/>
                          <w:divBdr>
                            <w:top w:val="none" w:sz="0" w:space="0" w:color="auto"/>
                            <w:left w:val="none" w:sz="0" w:space="0" w:color="auto"/>
                            <w:bottom w:val="none" w:sz="0" w:space="0" w:color="auto"/>
                            <w:right w:val="none" w:sz="0" w:space="0" w:color="auto"/>
                          </w:divBdr>
                          <w:divsChild>
                            <w:div w:id="403379799">
                              <w:marLeft w:val="0"/>
                              <w:marRight w:val="0"/>
                              <w:marTop w:val="0"/>
                              <w:marBottom w:val="0"/>
                              <w:divBdr>
                                <w:top w:val="none" w:sz="0" w:space="0" w:color="auto"/>
                                <w:left w:val="none" w:sz="0" w:space="0" w:color="auto"/>
                                <w:bottom w:val="none" w:sz="0" w:space="0" w:color="auto"/>
                                <w:right w:val="none" w:sz="0" w:space="0" w:color="auto"/>
                              </w:divBdr>
                              <w:divsChild>
                                <w:div w:id="156441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4971816">
      <w:bodyDiv w:val="1"/>
      <w:marLeft w:val="0"/>
      <w:marRight w:val="0"/>
      <w:marTop w:val="0"/>
      <w:marBottom w:val="0"/>
      <w:divBdr>
        <w:top w:val="none" w:sz="0" w:space="0" w:color="auto"/>
        <w:left w:val="none" w:sz="0" w:space="0" w:color="auto"/>
        <w:bottom w:val="none" w:sz="0" w:space="0" w:color="auto"/>
        <w:right w:val="none" w:sz="0" w:space="0" w:color="auto"/>
      </w:divBdr>
      <w:divsChild>
        <w:div w:id="1156531324">
          <w:marLeft w:val="0"/>
          <w:marRight w:val="0"/>
          <w:marTop w:val="0"/>
          <w:marBottom w:val="0"/>
          <w:divBdr>
            <w:top w:val="none" w:sz="0" w:space="0" w:color="auto"/>
            <w:left w:val="none" w:sz="0" w:space="0" w:color="auto"/>
            <w:bottom w:val="none" w:sz="0" w:space="0" w:color="auto"/>
            <w:right w:val="none" w:sz="0" w:space="0" w:color="auto"/>
          </w:divBdr>
          <w:divsChild>
            <w:div w:id="229584300">
              <w:marLeft w:val="0"/>
              <w:marRight w:val="0"/>
              <w:marTop w:val="0"/>
              <w:marBottom w:val="0"/>
              <w:divBdr>
                <w:top w:val="none" w:sz="0" w:space="0" w:color="auto"/>
                <w:left w:val="none" w:sz="0" w:space="0" w:color="auto"/>
                <w:bottom w:val="none" w:sz="0" w:space="0" w:color="auto"/>
                <w:right w:val="none" w:sz="0" w:space="0" w:color="auto"/>
              </w:divBdr>
              <w:divsChild>
                <w:div w:id="1486894488">
                  <w:marLeft w:val="0"/>
                  <w:marRight w:val="0"/>
                  <w:marTop w:val="0"/>
                  <w:marBottom w:val="0"/>
                  <w:divBdr>
                    <w:top w:val="none" w:sz="0" w:space="0" w:color="auto"/>
                    <w:left w:val="none" w:sz="0" w:space="0" w:color="auto"/>
                    <w:bottom w:val="none" w:sz="0" w:space="0" w:color="auto"/>
                    <w:right w:val="none" w:sz="0" w:space="0" w:color="auto"/>
                  </w:divBdr>
                  <w:divsChild>
                    <w:div w:id="18892767">
                      <w:marLeft w:val="0"/>
                      <w:marRight w:val="0"/>
                      <w:marTop w:val="0"/>
                      <w:marBottom w:val="0"/>
                      <w:divBdr>
                        <w:top w:val="none" w:sz="0" w:space="0" w:color="auto"/>
                        <w:left w:val="none" w:sz="0" w:space="0" w:color="auto"/>
                        <w:bottom w:val="none" w:sz="0" w:space="0" w:color="auto"/>
                        <w:right w:val="none" w:sz="0" w:space="0" w:color="auto"/>
                      </w:divBdr>
                      <w:divsChild>
                        <w:div w:id="2072999147">
                          <w:marLeft w:val="0"/>
                          <w:marRight w:val="0"/>
                          <w:marTop w:val="0"/>
                          <w:marBottom w:val="0"/>
                          <w:divBdr>
                            <w:top w:val="none" w:sz="0" w:space="0" w:color="auto"/>
                            <w:left w:val="none" w:sz="0" w:space="0" w:color="auto"/>
                            <w:bottom w:val="none" w:sz="0" w:space="0" w:color="auto"/>
                            <w:right w:val="none" w:sz="0" w:space="0" w:color="auto"/>
                          </w:divBdr>
                          <w:divsChild>
                            <w:div w:id="133229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uchsurfing.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morethangold.org.uk/about-us/our-history.html" TargetMode="External"/><Relationship Id="rId5" Type="http://schemas.openxmlformats.org/officeDocument/2006/relationships/image" Target="media/image1.jpeg"/><Relationship Id="rId10" Type="http://schemas.openxmlformats.org/officeDocument/2006/relationships/hyperlink" Target="http://conversation.which.co.uk/transport-travel/london-hotel-prices-2012-olympic-games/" TargetMode="External"/><Relationship Id="rId4" Type="http://schemas.openxmlformats.org/officeDocument/2006/relationships/webSettings" Target="webSettings.xml"/><Relationship Id="rId9" Type="http://schemas.openxmlformats.org/officeDocument/2006/relationships/hyperlink" Target="http://worldnews.nbcnews.com/_news/2012/02/02/10288441-olympic-housing-crunch-london-landlords-evict-tenants-to-gouge-tourists?l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NorQuest College</Company>
  <LinksUpToDate>false</LinksUpToDate>
  <CharactersWithSpaces>4506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2012-09-10T15:14:00Z</dcterms:created>
  <dcterms:modified xsi:type="dcterms:W3CDTF">2012-09-10T15:14:00Z</dcterms:modified>
</cp:coreProperties>
</file>