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752" w:rsidRPr="009602FE" w:rsidRDefault="007A7752" w:rsidP="007A7752">
      <w:pPr>
        <w:pStyle w:val="Heading1"/>
        <w:rPr>
          <w:sz w:val="40"/>
          <w:szCs w:val="40"/>
        </w:rPr>
      </w:pPr>
      <w:r w:rsidRPr="009602FE">
        <w:rPr>
          <w:sz w:val="40"/>
          <w:szCs w:val="40"/>
        </w:rPr>
        <w:t xml:space="preserve">Assignment </w:t>
      </w:r>
    </w:p>
    <w:p w:rsidR="007A7752" w:rsidRPr="0090739E" w:rsidRDefault="007A7752" w:rsidP="007A7752">
      <w:pPr>
        <w:pStyle w:val="Heading1"/>
        <w:rPr>
          <w:sz w:val="36"/>
          <w:szCs w:val="36"/>
        </w:rPr>
      </w:pPr>
      <w:r>
        <w:rPr>
          <w:sz w:val="36"/>
          <w:szCs w:val="36"/>
        </w:rPr>
        <w:t>Budgeting: Shopping for</w:t>
      </w:r>
      <w:r w:rsidRPr="0090739E">
        <w:rPr>
          <w:sz w:val="36"/>
          <w:szCs w:val="36"/>
        </w:rPr>
        <w:t xml:space="preserve"> Furniture at IKEA</w:t>
      </w:r>
    </w:p>
    <w:p w:rsidR="007A7752" w:rsidRDefault="007A7752" w:rsidP="007A7752">
      <w:pPr>
        <w:shd w:val="clear" w:color="auto" w:fill="FFFFFF"/>
        <w:spacing w:line="278" w:lineRule="exact"/>
        <w:rPr>
          <w:rFonts w:ascii="Arial" w:hAnsi="Arial" w:cs="Arial"/>
          <w:b/>
          <w:bCs/>
          <w:color w:val="333333"/>
          <w:spacing w:val="-2"/>
          <w:sz w:val="28"/>
          <w:szCs w:val="28"/>
        </w:rPr>
      </w:pPr>
    </w:p>
    <w:p w:rsidR="007A7752" w:rsidRDefault="007A7752" w:rsidP="007A7752">
      <w:pPr>
        <w:shd w:val="clear" w:color="auto" w:fill="FFFFFF"/>
        <w:spacing w:line="278" w:lineRule="exact"/>
        <w:rPr>
          <w:rFonts w:ascii="Arial" w:hAnsi="Arial" w:cs="Arial"/>
          <w:b/>
          <w:bCs/>
          <w:color w:val="333333"/>
          <w:spacing w:val="-3"/>
          <w:sz w:val="28"/>
          <w:szCs w:val="28"/>
        </w:rPr>
      </w:pPr>
    </w:p>
    <w:p w:rsidR="007A7752" w:rsidRDefault="007A7752" w:rsidP="007A7752">
      <w:pPr>
        <w:pStyle w:val="BodyText"/>
        <w:numPr>
          <w:ilvl w:val="0"/>
          <w:numId w:val="3"/>
        </w:numPr>
      </w:pPr>
      <w:r>
        <w:t>Take a visual tour of your bungalow first to familiarize yourself with the space.</w:t>
      </w:r>
    </w:p>
    <w:p w:rsidR="007A7752" w:rsidRDefault="00E57209" w:rsidP="007A7752">
      <w:pPr>
        <w:pStyle w:val="BodyText"/>
        <w:ind w:left="1440"/>
      </w:pPr>
      <w:hyperlink r:id="rId6" w:history="1">
        <w:r w:rsidR="007A7752" w:rsidRPr="00BD5E2B">
          <w:rPr>
            <w:rStyle w:val="Hyperlink"/>
          </w:rPr>
          <w:t>https://www.youtube.com/watch?v=hZrlua3trug</w:t>
        </w:r>
      </w:hyperlink>
      <w:r w:rsidR="007A7752" w:rsidRPr="007A7752">
        <w:t xml:space="preserve"> </w:t>
      </w:r>
      <w:r w:rsidR="007A7752">
        <w:t xml:space="preserve"> </w:t>
      </w:r>
    </w:p>
    <w:p w:rsidR="007A7752" w:rsidRDefault="007A7752" w:rsidP="007A7752">
      <w:pPr>
        <w:pStyle w:val="BodyText"/>
      </w:pPr>
      <w:r>
        <w:t xml:space="preserve">  </w:t>
      </w:r>
    </w:p>
    <w:p w:rsidR="007A7752" w:rsidRDefault="007A7752" w:rsidP="007A7752">
      <w:pPr>
        <w:pStyle w:val="BodyText"/>
        <w:numPr>
          <w:ilvl w:val="0"/>
          <w:numId w:val="3"/>
        </w:numPr>
      </w:pPr>
      <w:r>
        <w:t xml:space="preserve">You want to refurbish your house (income property) so that you can rent it out fully furnished for more money. You plan to move into the basement for two years and save the money that you will earn on rent from the upstairs. Consequently, you are looking to furnish the living room, master bedroom, and second bedroom (the kitchen has been done) with items that are affordable yet will last. </w:t>
      </w:r>
      <w:r>
        <w:rPr>
          <w:b/>
          <w:bCs/>
        </w:rPr>
        <w:t>Your budget for the</w:t>
      </w:r>
      <w:r>
        <w:t xml:space="preserve"> </w:t>
      </w:r>
      <w:r>
        <w:rPr>
          <w:b/>
          <w:bCs/>
        </w:rPr>
        <w:t>furniture is $6000.00</w:t>
      </w:r>
      <w:r>
        <w:t xml:space="preserve">. </w:t>
      </w:r>
    </w:p>
    <w:p w:rsidR="007A7752" w:rsidRDefault="007A7752" w:rsidP="007A7752">
      <w:pPr>
        <w:shd w:val="clear" w:color="auto" w:fill="FFFFFF"/>
        <w:spacing w:line="278" w:lineRule="exact"/>
        <w:rPr>
          <w:rFonts w:ascii="Arial" w:hAnsi="Arial" w:cs="Arial"/>
          <w:color w:val="333333"/>
          <w:spacing w:val="-3"/>
          <w:szCs w:val="28"/>
        </w:rPr>
      </w:pPr>
    </w:p>
    <w:p w:rsidR="007A7752" w:rsidRDefault="007A7752" w:rsidP="007A7752">
      <w:pPr>
        <w:pStyle w:val="BodyTextIndent"/>
        <w:numPr>
          <w:ilvl w:val="0"/>
          <w:numId w:val="3"/>
        </w:numPr>
      </w:pPr>
      <w:r>
        <w:t>Complete the following shopping list, writing down the name and cost of the product you want: Remember, your budget is $ 6000.00</w:t>
      </w:r>
    </w:p>
    <w:p w:rsidR="007A7752" w:rsidRDefault="007A7752" w:rsidP="007A7752">
      <w:pPr>
        <w:pStyle w:val="BodyTextIndent"/>
      </w:pPr>
      <w:r>
        <w:t xml:space="preserve">    </w:t>
      </w:r>
    </w:p>
    <w:p w:rsidR="007A7752" w:rsidRDefault="007A7752" w:rsidP="007A7752">
      <w:pPr>
        <w:pStyle w:val="BodyTextIndent"/>
      </w:pPr>
      <w:r>
        <w:t xml:space="preserve">  </w:t>
      </w:r>
    </w:p>
    <w:p w:rsidR="007A7752" w:rsidRDefault="007A7752" w:rsidP="007A7752">
      <w:pPr>
        <w:pStyle w:val="BodyTextIndent"/>
        <w:ind w:left="4320"/>
        <w:rPr>
          <w:b/>
          <w:bCs/>
        </w:rPr>
      </w:pPr>
      <w:r>
        <w:rPr>
          <w:noProof/>
          <w:sz w:val="20"/>
          <w:lang w:eastAsia="en-CA"/>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72390</wp:posOffset>
                </wp:positionV>
                <wp:extent cx="4914900" cy="1328420"/>
                <wp:effectExtent l="9525" t="13970" r="9525" b="1016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0" cy="1328420"/>
                        </a:xfrm>
                        <a:prstGeom prst="rect">
                          <a:avLst/>
                        </a:prstGeom>
                        <a:solidFill>
                          <a:srgbClr val="FFFFFF"/>
                        </a:solidFill>
                        <a:ln w="9525">
                          <a:solidFill>
                            <a:srgbClr val="000000"/>
                          </a:solidFill>
                          <a:miter lim="800000"/>
                          <a:headEnd/>
                          <a:tailEnd/>
                        </a:ln>
                      </wps:spPr>
                      <wps:txbx>
                        <w:txbxContent>
                          <w:p w:rsidR="007A7752" w:rsidRPr="00E57209" w:rsidRDefault="007A7752" w:rsidP="007A7752">
                            <w:pPr>
                              <w:rPr>
                                <w:rFonts w:ascii="Arial" w:hAnsi="Arial" w:cs="Arial"/>
                                <w:b/>
                              </w:rPr>
                            </w:pPr>
                            <w:r w:rsidRPr="0090739E">
                              <w:rPr>
                                <w:rFonts w:ascii="Arial" w:hAnsi="Arial" w:cs="Arial"/>
                                <w:b/>
                                <w:bCs/>
                              </w:rPr>
                              <w:t>Note:</w:t>
                            </w:r>
                            <w:r w:rsidRPr="0090739E">
                              <w:rPr>
                                <w:rFonts w:ascii="Arial" w:hAnsi="Arial" w:cs="Arial"/>
                              </w:rPr>
                              <w:t xml:space="preserve"> Do not buy the cheapest furniture as you do not want to replace it in the near future. Rather, </w:t>
                            </w:r>
                            <w:r>
                              <w:rPr>
                                <w:rFonts w:ascii="Arial" w:hAnsi="Arial" w:cs="Arial"/>
                              </w:rPr>
                              <w:t>try to use up as much of your $60</w:t>
                            </w:r>
                            <w:r w:rsidRPr="0090739E">
                              <w:rPr>
                                <w:rFonts w:ascii="Arial" w:hAnsi="Arial" w:cs="Arial"/>
                              </w:rPr>
                              <w:t xml:space="preserve">00.00 budget as you can. </w:t>
                            </w:r>
                            <w:r w:rsidR="00E57209" w:rsidRPr="00E57209">
                              <w:rPr>
                                <w:rFonts w:ascii="Arial" w:hAnsi="Arial" w:cs="Arial"/>
                                <w:i/>
                              </w:rPr>
                              <w:t>If you have money left over, try to go back and choose a more expensive item</w:t>
                            </w:r>
                            <w:r w:rsidR="00E57209">
                              <w:rPr>
                                <w:rFonts w:ascii="Arial" w:hAnsi="Arial" w:cs="Arial"/>
                              </w:rPr>
                              <w:t>. (</w:t>
                            </w:r>
                            <w:r w:rsidR="00E57209" w:rsidRPr="00E57209">
                              <w:rPr>
                                <w:rFonts w:ascii="Arial" w:hAnsi="Arial" w:cs="Arial"/>
                                <w:b/>
                              </w:rPr>
                              <w:t>Do not add items not on the list)</w:t>
                            </w:r>
                          </w:p>
                          <w:p w:rsidR="00E57209" w:rsidRPr="0090739E" w:rsidRDefault="00E57209" w:rsidP="007A7752">
                            <w:pPr>
                              <w:rPr>
                                <w:rFonts w:ascii="Arial" w:hAnsi="Arial" w:cs="Arial"/>
                              </w:rPr>
                            </w:pPr>
                          </w:p>
                          <w:p w:rsidR="007A7752" w:rsidRPr="0090739E" w:rsidRDefault="007A7752" w:rsidP="007A7752">
                            <w:pPr>
                              <w:rPr>
                                <w:rFonts w:ascii="Arial" w:hAnsi="Arial" w:cs="Arial"/>
                              </w:rPr>
                            </w:pPr>
                            <w:r>
                              <w:rPr>
                                <w:rFonts w:ascii="Arial" w:hAnsi="Arial" w:cs="Arial"/>
                                <w:i/>
                              </w:rPr>
                              <w:t>Remember, the $60</w:t>
                            </w:r>
                            <w:r w:rsidRPr="003D2DA0">
                              <w:rPr>
                                <w:rFonts w:ascii="Arial" w:hAnsi="Arial" w:cs="Arial"/>
                                <w:i/>
                              </w:rPr>
                              <w:t>00.00 includes</w:t>
                            </w:r>
                            <w:r>
                              <w:rPr>
                                <w:rFonts w:ascii="Arial" w:hAnsi="Arial" w:cs="Arial"/>
                                <w:i/>
                              </w:rPr>
                              <w:t xml:space="preserve"> the GST, so you cannot spend $60</w:t>
                            </w:r>
                            <w:r w:rsidRPr="003D2DA0">
                              <w:rPr>
                                <w:rFonts w:ascii="Arial" w:hAnsi="Arial" w:cs="Arial"/>
                                <w:i/>
                              </w:rPr>
                              <w:t>00 on furniture alone</w:t>
                            </w:r>
                            <w:r w:rsidRPr="0090739E">
                              <w:rPr>
                                <w:rFonts w:ascii="Arial" w:hAnsi="Arial" w:cs="Aria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9pt;margin-top:5.7pt;width:387pt;height:10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">
                <v:textbox>
                  <w:txbxContent>
                    <w:p w:rsidR="007A7752" w:rsidRPr="00E57209" w:rsidRDefault="007A7752" w:rsidP="007A7752">
                      <w:pPr>
                        <w:rPr>
                          <w:rFonts w:ascii="Arial" w:hAnsi="Arial" w:cs="Arial"/>
                          <w:b/>
                        </w:rPr>
                      </w:pPr>
                      <w:r w:rsidRPr="0090739E">
                        <w:rPr>
                          <w:rFonts w:ascii="Arial" w:hAnsi="Arial" w:cs="Arial"/>
                          <w:b/>
                          <w:bCs/>
                        </w:rPr>
                        <w:t>Note:</w:t>
                      </w:r>
                      <w:r w:rsidRPr="0090739E">
                        <w:rPr>
                          <w:rFonts w:ascii="Arial" w:hAnsi="Arial" w:cs="Arial"/>
                        </w:rPr>
                        <w:t xml:space="preserve"> Do not buy the cheapest furniture as you do not want to replace it in the near future. Rather, </w:t>
                      </w:r>
                      <w:r>
                        <w:rPr>
                          <w:rFonts w:ascii="Arial" w:hAnsi="Arial" w:cs="Arial"/>
                        </w:rPr>
                        <w:t>try to use up as much of your $60</w:t>
                      </w:r>
                      <w:r w:rsidRPr="0090739E">
                        <w:rPr>
                          <w:rFonts w:ascii="Arial" w:hAnsi="Arial" w:cs="Arial"/>
                        </w:rPr>
                        <w:t xml:space="preserve">00.00 budget as you can. </w:t>
                      </w:r>
                      <w:r w:rsidR="00E57209" w:rsidRPr="00E57209">
                        <w:rPr>
                          <w:rFonts w:ascii="Arial" w:hAnsi="Arial" w:cs="Arial"/>
                          <w:i/>
                        </w:rPr>
                        <w:t>If you have money left over, try to go back and choose a more expensive item</w:t>
                      </w:r>
                      <w:r w:rsidR="00E57209">
                        <w:rPr>
                          <w:rFonts w:ascii="Arial" w:hAnsi="Arial" w:cs="Arial"/>
                        </w:rPr>
                        <w:t>. (</w:t>
                      </w:r>
                      <w:r w:rsidR="00E57209" w:rsidRPr="00E57209">
                        <w:rPr>
                          <w:rFonts w:ascii="Arial" w:hAnsi="Arial" w:cs="Arial"/>
                          <w:b/>
                        </w:rPr>
                        <w:t>Do not add items not on the list)</w:t>
                      </w:r>
                    </w:p>
                    <w:p w:rsidR="00E57209" w:rsidRPr="0090739E" w:rsidRDefault="00E57209" w:rsidP="007A7752">
                      <w:pPr>
                        <w:rPr>
                          <w:rFonts w:ascii="Arial" w:hAnsi="Arial" w:cs="Arial"/>
                        </w:rPr>
                      </w:pPr>
                    </w:p>
                    <w:p w:rsidR="007A7752" w:rsidRPr="0090739E" w:rsidRDefault="007A7752" w:rsidP="007A7752">
                      <w:pPr>
                        <w:rPr>
                          <w:rFonts w:ascii="Arial" w:hAnsi="Arial" w:cs="Arial"/>
                        </w:rPr>
                      </w:pPr>
                      <w:r>
                        <w:rPr>
                          <w:rFonts w:ascii="Arial" w:hAnsi="Arial" w:cs="Arial"/>
                          <w:i/>
                        </w:rPr>
                        <w:t>Remember, the $60</w:t>
                      </w:r>
                      <w:r w:rsidRPr="003D2DA0">
                        <w:rPr>
                          <w:rFonts w:ascii="Arial" w:hAnsi="Arial" w:cs="Arial"/>
                          <w:i/>
                        </w:rPr>
                        <w:t>00.00 includes</w:t>
                      </w:r>
                      <w:r>
                        <w:rPr>
                          <w:rFonts w:ascii="Arial" w:hAnsi="Arial" w:cs="Arial"/>
                          <w:i/>
                        </w:rPr>
                        <w:t xml:space="preserve"> the GST, so you cannot spend $60</w:t>
                      </w:r>
                      <w:r w:rsidRPr="003D2DA0">
                        <w:rPr>
                          <w:rFonts w:ascii="Arial" w:hAnsi="Arial" w:cs="Arial"/>
                          <w:i/>
                        </w:rPr>
                        <w:t>00 on furniture alone</w:t>
                      </w:r>
                      <w:r w:rsidRPr="0090739E">
                        <w:rPr>
                          <w:rFonts w:ascii="Arial" w:hAnsi="Arial" w:cs="Arial"/>
                        </w:rPr>
                        <w:t>.</w:t>
                      </w:r>
                    </w:p>
                  </w:txbxContent>
                </v:textbox>
              </v:shape>
            </w:pict>
          </mc:Fallback>
        </mc:AlternateContent>
      </w:r>
    </w:p>
    <w:p w:rsidR="007A7752" w:rsidRDefault="007A7752" w:rsidP="007A7752">
      <w:pPr>
        <w:pStyle w:val="BodyTextIndent"/>
        <w:ind w:left="4320"/>
        <w:rPr>
          <w:b/>
          <w:bCs/>
        </w:rPr>
      </w:pPr>
    </w:p>
    <w:p w:rsidR="007A7752" w:rsidRDefault="007A7752" w:rsidP="007A7752">
      <w:pPr>
        <w:pStyle w:val="BodyTextIndent"/>
        <w:ind w:left="4320"/>
        <w:rPr>
          <w:b/>
          <w:bCs/>
        </w:rPr>
      </w:pPr>
    </w:p>
    <w:p w:rsidR="007A7752" w:rsidRDefault="007A7752" w:rsidP="007A7752">
      <w:pPr>
        <w:pStyle w:val="BodyTextIndent"/>
        <w:ind w:left="4320"/>
        <w:rPr>
          <w:b/>
          <w:bCs/>
        </w:rPr>
      </w:pPr>
    </w:p>
    <w:p w:rsidR="007A7752" w:rsidRDefault="007A7752" w:rsidP="007A7752">
      <w:pPr>
        <w:pStyle w:val="BodyTextIndent"/>
        <w:ind w:left="4320"/>
        <w:rPr>
          <w:b/>
          <w:bCs/>
        </w:rPr>
      </w:pPr>
    </w:p>
    <w:p w:rsidR="007A7752" w:rsidRDefault="007A7752" w:rsidP="007A7752">
      <w:pPr>
        <w:pStyle w:val="BodyTextIndent"/>
        <w:ind w:left="4320"/>
        <w:rPr>
          <w:b/>
          <w:bCs/>
        </w:rPr>
      </w:pPr>
    </w:p>
    <w:p w:rsidR="007A7752" w:rsidRDefault="007A7752" w:rsidP="007A7752">
      <w:pPr>
        <w:pStyle w:val="BodyTextIndent"/>
        <w:ind w:left="4320"/>
        <w:rPr>
          <w:b/>
          <w:bCs/>
        </w:rPr>
      </w:pPr>
    </w:p>
    <w:p w:rsidR="007A7752" w:rsidRDefault="007A7752" w:rsidP="007A7752">
      <w:pPr>
        <w:pStyle w:val="BodyTextIndent"/>
        <w:ind w:left="4320"/>
        <w:rPr>
          <w:b/>
          <w:bCs/>
        </w:rPr>
      </w:pPr>
    </w:p>
    <w:p w:rsidR="007A7752" w:rsidRDefault="007A7752" w:rsidP="007A7752">
      <w:pPr>
        <w:pStyle w:val="BodyTextIndent"/>
        <w:ind w:left="0"/>
        <w:rPr>
          <w:b/>
          <w:bCs/>
        </w:rPr>
      </w:pPr>
    </w:p>
    <w:p w:rsidR="007A7752" w:rsidRDefault="007A7752" w:rsidP="007A7752">
      <w:pPr>
        <w:pStyle w:val="BodyTextIndent"/>
        <w:ind w:left="2160"/>
        <w:rPr>
          <w:b/>
          <w:bCs/>
        </w:rPr>
      </w:pPr>
      <w:r>
        <w:rPr>
          <w:b/>
          <w:bCs/>
        </w:rPr>
        <w:t xml:space="preserve">      </w:t>
      </w:r>
    </w:p>
    <w:p w:rsidR="007A7752" w:rsidRDefault="007A7752" w:rsidP="007A7752">
      <w:pPr>
        <w:pStyle w:val="BodyTextIndent"/>
        <w:ind w:left="2160"/>
        <w:rPr>
          <w:b/>
          <w:bCs/>
        </w:rPr>
      </w:pPr>
      <w:r>
        <w:rPr>
          <w:b/>
          <w:bCs/>
        </w:rPr>
        <w:t xml:space="preserve"> Name of Item</w:t>
      </w:r>
      <w:r>
        <w:rPr>
          <w:b/>
          <w:bCs/>
        </w:rPr>
        <w:tab/>
      </w:r>
      <w:r>
        <w:rPr>
          <w:b/>
          <w:bCs/>
        </w:rPr>
        <w:tab/>
        <w:t xml:space="preserve">               Cost ($)            </w:t>
      </w:r>
    </w:p>
    <w:p w:rsidR="007A7752" w:rsidRDefault="007A7752" w:rsidP="007A7752">
      <w:pPr>
        <w:pStyle w:val="BodyTextIndent"/>
        <w:ind w:left="1080"/>
      </w:pPr>
    </w:p>
    <w:p w:rsidR="007A7752" w:rsidRPr="002130DE" w:rsidRDefault="007A7752" w:rsidP="007A7752">
      <w:pPr>
        <w:pStyle w:val="BodyTextIndent"/>
        <w:ind w:left="0"/>
        <w:rPr>
          <w:b/>
        </w:rPr>
      </w:pPr>
      <w:r w:rsidRPr="002130DE">
        <w:rPr>
          <w:b/>
        </w:rPr>
        <w:t>Living Room</w:t>
      </w:r>
    </w:p>
    <w:p w:rsidR="007A7752" w:rsidRDefault="007A7752" w:rsidP="007A7752">
      <w:pPr>
        <w:pStyle w:val="BodyTextIndent"/>
        <w:ind w:left="0"/>
      </w:pPr>
    </w:p>
    <w:p w:rsidR="007A7752" w:rsidRDefault="007A7752" w:rsidP="007A7752">
      <w:pPr>
        <w:pStyle w:val="BodyTextIndent"/>
        <w:numPr>
          <w:ilvl w:val="0"/>
          <w:numId w:val="1"/>
        </w:numPr>
      </w:pPr>
      <w:r>
        <w:t>Sofa:______________________________</w:t>
      </w:r>
      <w:r>
        <w:tab/>
      </w:r>
      <w:r>
        <w:tab/>
        <w:t>___________</w:t>
      </w:r>
      <w:r>
        <w:tab/>
      </w:r>
      <w:r>
        <w:tab/>
      </w:r>
    </w:p>
    <w:p w:rsidR="007A7752" w:rsidRDefault="007A7752" w:rsidP="007A7752">
      <w:pPr>
        <w:pStyle w:val="BodyTextIndent"/>
        <w:ind w:left="0"/>
      </w:pPr>
    </w:p>
    <w:p w:rsidR="00E57209" w:rsidRDefault="007A7752" w:rsidP="00E57209">
      <w:pPr>
        <w:pStyle w:val="BodyTextIndent"/>
        <w:numPr>
          <w:ilvl w:val="0"/>
          <w:numId w:val="1"/>
        </w:numPr>
      </w:pPr>
      <w:r>
        <w:t>Sofa chair:_______________________</w:t>
      </w:r>
      <w:r>
        <w:tab/>
      </w:r>
      <w:r>
        <w:tab/>
        <w:t>___________</w:t>
      </w:r>
      <w:r>
        <w:tab/>
      </w:r>
    </w:p>
    <w:p w:rsidR="007A7752" w:rsidRDefault="007A7752" w:rsidP="00E57209">
      <w:pPr>
        <w:pStyle w:val="BodyTextIndent"/>
        <w:ind w:left="0"/>
      </w:pPr>
      <w:r>
        <w:tab/>
      </w:r>
    </w:p>
    <w:p w:rsidR="007A7752" w:rsidRDefault="007A7752" w:rsidP="007A7752">
      <w:pPr>
        <w:pStyle w:val="BodyTextIndent"/>
        <w:numPr>
          <w:ilvl w:val="0"/>
          <w:numId w:val="1"/>
        </w:numPr>
      </w:pPr>
      <w:r>
        <w:t>Coffee Table:_______________________</w:t>
      </w:r>
      <w:r>
        <w:tab/>
      </w:r>
      <w:r>
        <w:tab/>
        <w:t>___________</w:t>
      </w:r>
      <w:r>
        <w:tab/>
      </w:r>
      <w:r>
        <w:tab/>
      </w:r>
    </w:p>
    <w:p w:rsidR="007A7752" w:rsidRDefault="007A7752" w:rsidP="007A7752">
      <w:pPr>
        <w:pStyle w:val="BodyTextIndent"/>
        <w:ind w:left="0"/>
      </w:pPr>
    </w:p>
    <w:p w:rsidR="007A7752" w:rsidRDefault="007A7752" w:rsidP="007A7752">
      <w:pPr>
        <w:pStyle w:val="BodyTextIndent"/>
        <w:numPr>
          <w:ilvl w:val="0"/>
          <w:numId w:val="1"/>
        </w:numPr>
      </w:pPr>
      <w:r>
        <w:t xml:space="preserve">Standing Lamp: _____________________    </w:t>
      </w:r>
      <w:r>
        <w:tab/>
        <w:t>___________</w:t>
      </w:r>
      <w:r>
        <w:tab/>
      </w:r>
      <w:r>
        <w:tab/>
      </w:r>
    </w:p>
    <w:p w:rsidR="007A7752" w:rsidRDefault="007A7752" w:rsidP="007A7752">
      <w:pPr>
        <w:pStyle w:val="BodyTextIndent"/>
        <w:ind w:left="0"/>
      </w:pPr>
    </w:p>
    <w:p w:rsidR="007A7752" w:rsidRDefault="007A7752" w:rsidP="007A7752">
      <w:pPr>
        <w:pStyle w:val="BodyTextIndent"/>
        <w:numPr>
          <w:ilvl w:val="0"/>
          <w:numId w:val="1"/>
        </w:numPr>
      </w:pPr>
      <w:r>
        <w:t>Area rug:  _______________________</w:t>
      </w:r>
      <w:r>
        <w:tab/>
      </w:r>
      <w:r>
        <w:tab/>
        <w:t>___________</w:t>
      </w:r>
      <w:r>
        <w:tab/>
      </w:r>
      <w:r>
        <w:tab/>
      </w:r>
    </w:p>
    <w:p w:rsidR="007A7752" w:rsidRDefault="007A7752" w:rsidP="007A7752">
      <w:pPr>
        <w:pStyle w:val="ListParagraph"/>
      </w:pPr>
    </w:p>
    <w:p w:rsidR="00E57209" w:rsidRDefault="007A7752" w:rsidP="007A7752">
      <w:pPr>
        <w:pStyle w:val="BodyTextIndent"/>
        <w:numPr>
          <w:ilvl w:val="0"/>
          <w:numId w:val="1"/>
        </w:numPr>
      </w:pPr>
      <w:r>
        <w:t>TV cabinet: :_____________________</w:t>
      </w:r>
      <w:r>
        <w:tab/>
      </w:r>
      <w:r>
        <w:tab/>
        <w:t>___________</w:t>
      </w:r>
      <w:r>
        <w:tab/>
      </w:r>
    </w:p>
    <w:p w:rsidR="00E57209" w:rsidRDefault="00E57209" w:rsidP="00E57209">
      <w:pPr>
        <w:pStyle w:val="ListParagraph"/>
      </w:pPr>
    </w:p>
    <w:p w:rsidR="007A7752" w:rsidRPr="00980E13" w:rsidRDefault="007A7752" w:rsidP="00E57209">
      <w:pPr>
        <w:pStyle w:val="BodyTextIndent"/>
      </w:pPr>
      <w:r>
        <w:lastRenderedPageBreak/>
        <w:tab/>
      </w:r>
    </w:p>
    <w:p w:rsidR="007A7752" w:rsidRDefault="007A7752" w:rsidP="007A7752">
      <w:pPr>
        <w:pStyle w:val="BodyTextIndent"/>
        <w:ind w:left="2160"/>
        <w:rPr>
          <w:b/>
          <w:bCs/>
        </w:rPr>
      </w:pPr>
    </w:p>
    <w:p w:rsidR="007A7752" w:rsidRDefault="007A7752" w:rsidP="007A7752">
      <w:pPr>
        <w:pStyle w:val="BodyTextIndent"/>
        <w:ind w:left="2160"/>
        <w:rPr>
          <w:b/>
          <w:bCs/>
        </w:rPr>
      </w:pPr>
      <w:r>
        <w:rPr>
          <w:b/>
          <w:bCs/>
        </w:rPr>
        <w:t>Name of Item</w:t>
      </w:r>
      <w:r>
        <w:rPr>
          <w:b/>
          <w:bCs/>
        </w:rPr>
        <w:tab/>
      </w:r>
      <w:r>
        <w:rPr>
          <w:b/>
          <w:bCs/>
        </w:rPr>
        <w:tab/>
        <w:t xml:space="preserve">               Cost ($)            </w:t>
      </w:r>
    </w:p>
    <w:p w:rsidR="007A7752" w:rsidRDefault="007A7752" w:rsidP="007A7752">
      <w:pPr>
        <w:pStyle w:val="BodyTextIndent"/>
        <w:ind w:left="0"/>
        <w:rPr>
          <w:b/>
          <w:bCs/>
        </w:rPr>
      </w:pPr>
    </w:p>
    <w:p w:rsidR="007A7752" w:rsidRDefault="007A7752" w:rsidP="007A7752">
      <w:pPr>
        <w:pStyle w:val="BodyTextIndent"/>
        <w:ind w:left="0"/>
        <w:rPr>
          <w:b/>
          <w:bCs/>
        </w:rPr>
      </w:pPr>
    </w:p>
    <w:p w:rsidR="007A7752" w:rsidRDefault="007A7752" w:rsidP="007A7752">
      <w:pPr>
        <w:pStyle w:val="BodyTextIndent"/>
        <w:ind w:left="0"/>
        <w:rPr>
          <w:b/>
          <w:bCs/>
        </w:rPr>
      </w:pPr>
      <w:r>
        <w:rPr>
          <w:b/>
          <w:bCs/>
        </w:rPr>
        <w:t xml:space="preserve">Master Bedroom </w:t>
      </w:r>
      <w:r>
        <w:rPr>
          <w:b/>
          <w:bCs/>
        </w:rPr>
        <w:tab/>
      </w:r>
      <w:r>
        <w:rPr>
          <w:b/>
          <w:bCs/>
        </w:rPr>
        <w:tab/>
      </w:r>
    </w:p>
    <w:p w:rsidR="007A7752" w:rsidRDefault="007A7752" w:rsidP="007A7752">
      <w:pPr>
        <w:pStyle w:val="BodyTextIndent"/>
        <w:ind w:left="0"/>
        <w:rPr>
          <w:b/>
          <w:bCs/>
        </w:rPr>
      </w:pPr>
    </w:p>
    <w:p w:rsidR="00E57209" w:rsidRDefault="007A7752" w:rsidP="00E57209">
      <w:pPr>
        <w:pStyle w:val="BodyTextIndent"/>
        <w:numPr>
          <w:ilvl w:val="0"/>
          <w:numId w:val="1"/>
        </w:numPr>
      </w:pPr>
      <w:r>
        <w:t>Queen-sized Bed:_______</w:t>
      </w:r>
      <w:r w:rsidR="00E57209">
        <w:t>____________</w:t>
      </w:r>
      <w:r w:rsidR="00E57209">
        <w:tab/>
      </w:r>
      <w:r w:rsidR="00E57209">
        <w:tab/>
        <w:t>___________</w:t>
      </w:r>
      <w:r w:rsidR="00E57209">
        <w:tab/>
      </w:r>
    </w:p>
    <w:p w:rsidR="007A7752" w:rsidRDefault="00E57209" w:rsidP="00E57209">
      <w:pPr>
        <w:pStyle w:val="BodyTextIndent"/>
        <w:ind w:left="360"/>
      </w:pPr>
      <w:bookmarkStart w:id="0" w:name="_GoBack"/>
      <w:bookmarkEnd w:id="0"/>
      <w:r>
        <w:tab/>
      </w:r>
    </w:p>
    <w:p w:rsidR="007A7752" w:rsidRDefault="007A7752" w:rsidP="007A7752">
      <w:pPr>
        <w:pStyle w:val="BodyTextIndent"/>
        <w:numPr>
          <w:ilvl w:val="0"/>
          <w:numId w:val="1"/>
        </w:numPr>
      </w:pPr>
      <w:r>
        <w:t>Mattress: ______________</w:t>
      </w:r>
      <w:r w:rsidR="00E57209">
        <w:t>____________</w:t>
      </w:r>
      <w:r w:rsidR="00E57209">
        <w:tab/>
      </w:r>
      <w:r w:rsidR="00E57209">
        <w:tab/>
        <w:t>___________</w:t>
      </w:r>
      <w:r w:rsidR="00E57209">
        <w:tab/>
      </w:r>
      <w:r w:rsidR="00E57209">
        <w:tab/>
      </w:r>
    </w:p>
    <w:p w:rsidR="007A7752" w:rsidRDefault="007A7752" w:rsidP="007A7752">
      <w:pPr>
        <w:pStyle w:val="BodyTextIndent"/>
        <w:ind w:left="0"/>
      </w:pPr>
    </w:p>
    <w:p w:rsidR="007A7752" w:rsidRDefault="007A7752" w:rsidP="007A7752">
      <w:pPr>
        <w:pStyle w:val="BodyTextIndent"/>
        <w:numPr>
          <w:ilvl w:val="0"/>
          <w:numId w:val="1"/>
        </w:numPr>
      </w:pPr>
      <w:r>
        <w:t>Bedside tables:__________</w:t>
      </w:r>
      <w:r w:rsidR="00E57209">
        <w:t>____________</w:t>
      </w:r>
      <w:r w:rsidR="00E57209">
        <w:tab/>
      </w:r>
      <w:r w:rsidR="00E57209">
        <w:tab/>
        <w:t>___________</w:t>
      </w:r>
      <w:r w:rsidR="00E57209">
        <w:tab/>
      </w:r>
      <w:r w:rsidR="00E57209">
        <w:tab/>
      </w:r>
    </w:p>
    <w:p w:rsidR="007A7752" w:rsidRDefault="007A7752" w:rsidP="007A7752">
      <w:pPr>
        <w:pStyle w:val="BodyTextIndent"/>
        <w:ind w:left="0"/>
      </w:pPr>
    </w:p>
    <w:p w:rsidR="007A7752" w:rsidRDefault="007A7752" w:rsidP="007A7752">
      <w:pPr>
        <w:pStyle w:val="BodyTextIndent"/>
        <w:numPr>
          <w:ilvl w:val="0"/>
          <w:numId w:val="1"/>
        </w:numPr>
      </w:pPr>
      <w:r>
        <w:t>Lamps for tables: _______</w:t>
      </w:r>
      <w:r w:rsidR="00E57209">
        <w:t>____________</w:t>
      </w:r>
      <w:r w:rsidR="00E57209">
        <w:tab/>
      </w:r>
      <w:r w:rsidR="00E57209">
        <w:tab/>
        <w:t>___________</w:t>
      </w:r>
      <w:r w:rsidR="00E57209">
        <w:tab/>
      </w:r>
      <w:r w:rsidR="00E57209">
        <w:tab/>
      </w:r>
    </w:p>
    <w:p w:rsidR="007A7752" w:rsidRDefault="007A7752" w:rsidP="007A7752">
      <w:pPr>
        <w:pStyle w:val="BodyTextIndent"/>
        <w:ind w:left="0"/>
      </w:pPr>
    </w:p>
    <w:p w:rsidR="007A7752" w:rsidRDefault="007A7752" w:rsidP="007A7752">
      <w:pPr>
        <w:pStyle w:val="BodyTextIndent"/>
        <w:numPr>
          <w:ilvl w:val="0"/>
          <w:numId w:val="1"/>
        </w:numPr>
      </w:pPr>
      <w:r>
        <w:t>Dresser : _______________</w:t>
      </w:r>
      <w:r w:rsidR="00E57209">
        <w:t>____________</w:t>
      </w:r>
      <w:r w:rsidR="00E57209">
        <w:tab/>
      </w:r>
      <w:r w:rsidR="00E57209">
        <w:tab/>
        <w:t>___________</w:t>
      </w:r>
      <w:r w:rsidR="00E57209">
        <w:tab/>
      </w:r>
      <w:r w:rsidR="00E57209">
        <w:tab/>
      </w:r>
    </w:p>
    <w:p w:rsidR="007A7752" w:rsidRDefault="007A7752" w:rsidP="007A7752">
      <w:pPr>
        <w:pStyle w:val="ListParagraph"/>
      </w:pPr>
    </w:p>
    <w:p w:rsidR="007A7752" w:rsidRDefault="007A7752" w:rsidP="007A7752">
      <w:pPr>
        <w:pStyle w:val="BodyTextIndent"/>
        <w:ind w:left="360"/>
      </w:pPr>
    </w:p>
    <w:p w:rsidR="007A7752" w:rsidRDefault="007A7752" w:rsidP="007A7752">
      <w:pPr>
        <w:pStyle w:val="BodyTextIndent"/>
        <w:ind w:left="360"/>
      </w:pPr>
    </w:p>
    <w:p w:rsidR="007A7752" w:rsidRDefault="007A7752" w:rsidP="007A7752">
      <w:pPr>
        <w:pStyle w:val="ListParagraph"/>
      </w:pPr>
    </w:p>
    <w:p w:rsidR="007A7752" w:rsidRPr="004C5EC7" w:rsidRDefault="007A7752" w:rsidP="007A7752">
      <w:pPr>
        <w:pStyle w:val="BodyTextIndent"/>
        <w:ind w:left="0"/>
      </w:pPr>
      <w:r>
        <w:rPr>
          <w:b/>
        </w:rPr>
        <w:t xml:space="preserve">Kids Room or Bedroom #2   </w:t>
      </w:r>
      <w:r w:rsidRPr="004C5EC7">
        <w:t>(Note: Items for this room could be somewhat cheaper)</w:t>
      </w:r>
    </w:p>
    <w:p w:rsidR="007A7752" w:rsidRDefault="007A7752" w:rsidP="007A7752">
      <w:pPr>
        <w:pStyle w:val="BodyTextIndent"/>
        <w:ind w:left="0"/>
        <w:rPr>
          <w:b/>
        </w:rPr>
      </w:pPr>
    </w:p>
    <w:p w:rsidR="007A7752" w:rsidRDefault="007A7752" w:rsidP="007A7752">
      <w:pPr>
        <w:pStyle w:val="BodyTextIndent"/>
        <w:numPr>
          <w:ilvl w:val="0"/>
          <w:numId w:val="1"/>
        </w:numPr>
      </w:pPr>
      <w:r>
        <w:t>Single Bed:      _____________________</w:t>
      </w:r>
      <w:r>
        <w:tab/>
      </w:r>
      <w:r>
        <w:tab/>
        <w:t>___________</w:t>
      </w:r>
      <w:r>
        <w:tab/>
      </w:r>
      <w:r>
        <w:tab/>
      </w:r>
    </w:p>
    <w:p w:rsidR="007A7752" w:rsidRDefault="007A7752" w:rsidP="007A7752">
      <w:pPr>
        <w:pStyle w:val="BodyTextIndent"/>
        <w:ind w:left="0"/>
        <w:rPr>
          <w:b/>
          <w:bCs/>
        </w:rPr>
      </w:pPr>
    </w:p>
    <w:p w:rsidR="007A7752" w:rsidRDefault="007A7752" w:rsidP="007A7752">
      <w:pPr>
        <w:pStyle w:val="BodyTextIndent"/>
        <w:numPr>
          <w:ilvl w:val="0"/>
          <w:numId w:val="1"/>
        </w:numPr>
      </w:pPr>
      <w:r>
        <w:t>Bedside Table :_________</w:t>
      </w:r>
      <w:r w:rsidR="00E57209">
        <w:t>____________</w:t>
      </w:r>
      <w:r w:rsidR="00E57209">
        <w:tab/>
      </w:r>
      <w:r w:rsidR="00E57209">
        <w:tab/>
        <w:t>___________</w:t>
      </w:r>
      <w:r w:rsidR="00E57209">
        <w:tab/>
      </w:r>
      <w:r w:rsidR="00E57209">
        <w:tab/>
      </w:r>
    </w:p>
    <w:p w:rsidR="007A7752" w:rsidRDefault="007A7752" w:rsidP="007A7752">
      <w:pPr>
        <w:pStyle w:val="BodyTextIndent"/>
        <w:ind w:left="0"/>
        <w:rPr>
          <w:b/>
          <w:bCs/>
        </w:rPr>
      </w:pPr>
    </w:p>
    <w:p w:rsidR="007A7752" w:rsidRDefault="007A7752" w:rsidP="007A7752">
      <w:pPr>
        <w:pStyle w:val="BodyTextIndent"/>
        <w:numPr>
          <w:ilvl w:val="0"/>
          <w:numId w:val="1"/>
        </w:numPr>
      </w:pPr>
      <w:r>
        <w:t>Lamp:               _________</w:t>
      </w:r>
      <w:r w:rsidR="00E57209">
        <w:t>____________</w:t>
      </w:r>
      <w:r w:rsidR="00E57209">
        <w:tab/>
      </w:r>
      <w:r w:rsidR="00E57209">
        <w:tab/>
        <w:t>___________</w:t>
      </w:r>
      <w:r w:rsidR="00E57209">
        <w:tab/>
      </w:r>
      <w:r w:rsidR="00E57209">
        <w:tab/>
      </w:r>
    </w:p>
    <w:p w:rsidR="00E57209" w:rsidRDefault="00E57209" w:rsidP="00E57209"/>
    <w:p w:rsidR="00E57209" w:rsidRDefault="00E57209" w:rsidP="007A7752">
      <w:pPr>
        <w:pStyle w:val="BodyTextIndent"/>
        <w:numPr>
          <w:ilvl w:val="0"/>
          <w:numId w:val="1"/>
        </w:numPr>
      </w:pPr>
      <w:r>
        <w:t xml:space="preserve">Dresser:  </w:t>
      </w:r>
      <w:r>
        <w:tab/>
        <w:t xml:space="preserve">       _____________________</w:t>
      </w:r>
      <w:r>
        <w:tab/>
      </w:r>
      <w:r>
        <w:tab/>
        <w:t>___________</w:t>
      </w:r>
    </w:p>
    <w:p w:rsidR="007A7752" w:rsidRPr="004C5EC7" w:rsidRDefault="007A7752" w:rsidP="007A7752">
      <w:pPr>
        <w:pStyle w:val="BodyTextIndent"/>
        <w:ind w:left="0"/>
      </w:pPr>
    </w:p>
    <w:p w:rsidR="007A7752" w:rsidRDefault="007A7752" w:rsidP="007A7752">
      <w:pPr>
        <w:pStyle w:val="ListParagraph"/>
      </w:pPr>
    </w:p>
    <w:p w:rsidR="007A7752" w:rsidRDefault="007A7752" w:rsidP="007A7752">
      <w:pPr>
        <w:pStyle w:val="BodyTextIndent"/>
        <w:ind w:left="0"/>
      </w:pPr>
    </w:p>
    <w:p w:rsidR="007A7752" w:rsidRDefault="007A7752" w:rsidP="007A7752">
      <w:pPr>
        <w:pStyle w:val="BodyTextIndent"/>
        <w:ind w:left="5040"/>
        <w:rPr>
          <w:b/>
          <w:bCs/>
        </w:rPr>
      </w:pPr>
    </w:p>
    <w:p w:rsidR="007A7752" w:rsidRDefault="007A7752" w:rsidP="007A7752">
      <w:pPr>
        <w:pStyle w:val="BodyTextIndent"/>
        <w:ind w:left="0"/>
        <w:rPr>
          <w:b/>
          <w:bCs/>
        </w:rPr>
      </w:pPr>
      <w:r>
        <w:rPr>
          <w:b/>
          <w:bCs/>
        </w:rPr>
        <w:t>Christmas Decorations</w:t>
      </w:r>
    </w:p>
    <w:p w:rsidR="007A7752" w:rsidRDefault="007A7752" w:rsidP="007A7752">
      <w:pPr>
        <w:pStyle w:val="BodyTextIndent"/>
        <w:ind w:left="0"/>
        <w:rPr>
          <w:b/>
          <w:bCs/>
        </w:rPr>
      </w:pPr>
    </w:p>
    <w:p w:rsidR="007A7752" w:rsidRDefault="007A7752" w:rsidP="007A7752">
      <w:pPr>
        <w:pStyle w:val="BodyTextIndent"/>
        <w:ind w:left="360"/>
        <w:rPr>
          <w:bCs/>
        </w:rPr>
      </w:pPr>
    </w:p>
    <w:p w:rsidR="007A7752" w:rsidRPr="003D2DA0" w:rsidRDefault="007A7752" w:rsidP="007A7752">
      <w:pPr>
        <w:pStyle w:val="BodyTextIndent"/>
        <w:numPr>
          <w:ilvl w:val="0"/>
          <w:numId w:val="2"/>
        </w:numPr>
        <w:rPr>
          <w:bCs/>
        </w:rPr>
      </w:pPr>
      <w:r>
        <w:rPr>
          <w:bCs/>
        </w:rPr>
        <w:t>Window lights              ________________</w:t>
      </w:r>
      <w:r>
        <w:rPr>
          <w:bCs/>
        </w:rPr>
        <w:tab/>
      </w:r>
      <w:r>
        <w:rPr>
          <w:bCs/>
        </w:rPr>
        <w:tab/>
        <w:t>___________</w:t>
      </w:r>
      <w:r>
        <w:rPr>
          <w:bCs/>
        </w:rPr>
        <w:tab/>
      </w:r>
      <w:r>
        <w:rPr>
          <w:bCs/>
        </w:rPr>
        <w:tab/>
      </w:r>
    </w:p>
    <w:p w:rsidR="007A7752" w:rsidRDefault="007A7752" w:rsidP="007A7752">
      <w:pPr>
        <w:pStyle w:val="BodyTextIndent"/>
        <w:ind w:left="5040"/>
        <w:rPr>
          <w:b/>
          <w:bCs/>
        </w:rPr>
      </w:pPr>
    </w:p>
    <w:p w:rsidR="007A7752" w:rsidRDefault="007A7752" w:rsidP="007A7752">
      <w:pPr>
        <w:pStyle w:val="BodyTextIndent"/>
        <w:ind w:left="0"/>
        <w:rPr>
          <w:b/>
          <w:bCs/>
        </w:rPr>
      </w:pPr>
    </w:p>
    <w:p w:rsidR="007A7752" w:rsidRDefault="007A7752" w:rsidP="007A7752">
      <w:pPr>
        <w:pStyle w:val="BodyTextIndent"/>
        <w:ind w:left="5040"/>
        <w:rPr>
          <w:b/>
          <w:bCs/>
        </w:rPr>
      </w:pPr>
      <w:r>
        <w:rPr>
          <w:b/>
          <w:bCs/>
        </w:rPr>
        <w:t>Total Cost:</w:t>
      </w:r>
      <w:r>
        <w:rPr>
          <w:b/>
          <w:bCs/>
        </w:rPr>
        <w:tab/>
      </w:r>
      <w:r>
        <w:rPr>
          <w:b/>
          <w:bCs/>
        </w:rPr>
        <w:tab/>
        <w:t>___________</w:t>
      </w:r>
    </w:p>
    <w:p w:rsidR="007A7752" w:rsidRDefault="007A7752" w:rsidP="007A7752">
      <w:pPr>
        <w:pStyle w:val="BodyTextIndent"/>
        <w:tabs>
          <w:tab w:val="left" w:pos="7230"/>
        </w:tabs>
        <w:ind w:left="2880" w:firstLine="720"/>
        <w:rPr>
          <w:b/>
          <w:bCs/>
        </w:rPr>
      </w:pPr>
      <w:r>
        <w:rPr>
          <w:b/>
          <w:bCs/>
        </w:rPr>
        <w:t>GST (Total Cost x 0.05)                ___________</w:t>
      </w:r>
    </w:p>
    <w:p w:rsidR="007A7752" w:rsidRPr="007C2112" w:rsidRDefault="007A7752" w:rsidP="007A7752">
      <w:pPr>
        <w:pStyle w:val="BodyTextIndent"/>
        <w:ind w:left="1440"/>
        <w:rPr>
          <w:b/>
          <w:bCs/>
        </w:rPr>
      </w:pPr>
      <w:r>
        <w:rPr>
          <w:b/>
          <w:bCs/>
        </w:rPr>
        <w:tab/>
      </w:r>
      <w:r>
        <w:rPr>
          <w:b/>
          <w:bCs/>
        </w:rPr>
        <w:tab/>
      </w:r>
      <w:r>
        <w:rPr>
          <w:b/>
          <w:bCs/>
        </w:rPr>
        <w:tab/>
      </w:r>
      <w:r>
        <w:rPr>
          <w:b/>
          <w:bCs/>
        </w:rPr>
        <w:tab/>
      </w:r>
      <w:r>
        <w:rPr>
          <w:b/>
          <w:bCs/>
        </w:rPr>
        <w:tab/>
        <w:t>Money Left:</w:t>
      </w:r>
      <w:r>
        <w:rPr>
          <w:b/>
          <w:bCs/>
        </w:rPr>
        <w:tab/>
      </w:r>
      <w:r>
        <w:rPr>
          <w:b/>
          <w:bCs/>
        </w:rPr>
        <w:tab/>
        <w:t>___________</w:t>
      </w:r>
    </w:p>
    <w:p w:rsidR="007A7752" w:rsidRDefault="007A7752" w:rsidP="007A7752">
      <w:pPr>
        <w:rPr>
          <w:sz w:val="36"/>
          <w:szCs w:val="36"/>
        </w:rPr>
      </w:pPr>
    </w:p>
    <w:p w:rsidR="007A7752" w:rsidRDefault="007A7752" w:rsidP="007A7752">
      <w:pPr>
        <w:rPr>
          <w:sz w:val="36"/>
          <w:szCs w:val="36"/>
        </w:rPr>
      </w:pPr>
    </w:p>
    <w:p w:rsidR="007A7752" w:rsidRDefault="007A7752" w:rsidP="007A7752">
      <w:pPr>
        <w:rPr>
          <w:sz w:val="36"/>
          <w:szCs w:val="36"/>
        </w:rPr>
      </w:pPr>
    </w:p>
    <w:p w:rsidR="007A7752" w:rsidRDefault="007A7752" w:rsidP="007A7752">
      <w:pPr>
        <w:rPr>
          <w:sz w:val="36"/>
          <w:szCs w:val="36"/>
        </w:rPr>
      </w:pPr>
    </w:p>
    <w:p w:rsidR="007A7752" w:rsidRDefault="007A7752" w:rsidP="007A7752">
      <w:pPr>
        <w:rPr>
          <w:sz w:val="36"/>
          <w:szCs w:val="36"/>
        </w:rPr>
      </w:pPr>
    </w:p>
    <w:p w:rsidR="007A7752" w:rsidRDefault="007A7752" w:rsidP="007A7752">
      <w:pPr>
        <w:rPr>
          <w:sz w:val="36"/>
          <w:szCs w:val="36"/>
        </w:rPr>
      </w:pPr>
    </w:p>
    <w:p w:rsidR="007A7752" w:rsidRDefault="007A7752" w:rsidP="007A7752">
      <w:pPr>
        <w:rPr>
          <w:sz w:val="36"/>
          <w:szCs w:val="36"/>
        </w:rPr>
      </w:pPr>
    </w:p>
    <w:p w:rsidR="007A7752" w:rsidRPr="00FD7DF2" w:rsidRDefault="007A7752" w:rsidP="007A7752">
      <w:pPr>
        <w:rPr>
          <w:sz w:val="36"/>
          <w:szCs w:val="36"/>
        </w:rPr>
      </w:pPr>
      <w:r w:rsidRPr="00FD7DF2">
        <w:rPr>
          <w:sz w:val="36"/>
          <w:szCs w:val="36"/>
        </w:rPr>
        <w:t>Addendum</w:t>
      </w:r>
    </w:p>
    <w:p w:rsidR="007A7752" w:rsidRDefault="007A7752" w:rsidP="007A7752"/>
    <w:p w:rsidR="007A7752" w:rsidRPr="007F14C2" w:rsidRDefault="007A7752" w:rsidP="007A7752">
      <w:pPr>
        <w:rPr>
          <w:rFonts w:ascii="Arial" w:hAnsi="Arial" w:cs="Arial"/>
          <w:b/>
          <w:sz w:val="28"/>
          <w:szCs w:val="28"/>
        </w:rPr>
      </w:pPr>
      <w:r w:rsidRPr="007F14C2">
        <w:rPr>
          <w:rFonts w:ascii="Arial" w:hAnsi="Arial" w:cs="Arial"/>
          <w:b/>
          <w:sz w:val="28"/>
          <w:szCs w:val="28"/>
        </w:rPr>
        <w:t>TV Commercial template</w:t>
      </w:r>
    </w:p>
    <w:p w:rsidR="007A7752" w:rsidRPr="00A95A41" w:rsidRDefault="007A7752" w:rsidP="007A7752">
      <w:pPr>
        <w:rPr>
          <w:rFonts w:ascii="Arial" w:hAnsi="Arial" w:cs="Arial"/>
        </w:rPr>
      </w:pPr>
    </w:p>
    <w:p w:rsidR="007A7752" w:rsidRDefault="007A7752" w:rsidP="007A7752">
      <w:pPr>
        <w:rPr>
          <w:rFonts w:ascii="Arial" w:hAnsi="Arial" w:cs="Arial"/>
        </w:rPr>
      </w:pPr>
    </w:p>
    <w:p w:rsidR="007A7752" w:rsidRPr="00A95A41" w:rsidRDefault="007A7752" w:rsidP="007A7752">
      <w:pPr>
        <w:rPr>
          <w:rFonts w:ascii="Arial" w:hAnsi="Arial" w:cs="Arial"/>
        </w:rPr>
      </w:pPr>
      <w:r w:rsidRPr="00A95A41">
        <w:rPr>
          <w:rFonts w:ascii="Arial" w:hAnsi="Arial" w:cs="Arial"/>
        </w:rPr>
        <w:t>Include the</w:t>
      </w:r>
      <w:r>
        <w:rPr>
          <w:rFonts w:ascii="Arial" w:hAnsi="Arial" w:cs="Arial"/>
        </w:rPr>
        <w:t xml:space="preserve"> following information in a 1-2 </w:t>
      </w:r>
      <w:r w:rsidRPr="00A95A41">
        <w:rPr>
          <w:rFonts w:ascii="Arial" w:hAnsi="Arial" w:cs="Arial"/>
        </w:rPr>
        <w:t xml:space="preserve">minute presentation of one of the furniture items that were selected by each group: </w:t>
      </w:r>
    </w:p>
    <w:p w:rsidR="007A7752" w:rsidRPr="00A95A41" w:rsidRDefault="007A7752" w:rsidP="007A7752">
      <w:pPr>
        <w:rPr>
          <w:rFonts w:ascii="Arial" w:hAnsi="Arial" w:cs="Arial"/>
        </w:rPr>
      </w:pPr>
    </w:p>
    <w:p w:rsidR="007A7752" w:rsidRPr="00A95A41" w:rsidRDefault="007A7752" w:rsidP="007A7752">
      <w:pPr>
        <w:rPr>
          <w:rFonts w:ascii="Arial" w:hAnsi="Arial" w:cs="Arial"/>
        </w:rPr>
      </w:pPr>
      <w:r w:rsidRPr="007F14C2">
        <w:rPr>
          <w:rFonts w:ascii="Arial" w:hAnsi="Arial" w:cs="Arial"/>
          <w:b/>
        </w:rPr>
        <w:t>Product Name:</w:t>
      </w:r>
      <w:r w:rsidRPr="00A95A41">
        <w:rPr>
          <w:rFonts w:ascii="Arial" w:hAnsi="Arial" w:cs="Arial"/>
        </w:rPr>
        <w:t xml:space="preserve"> _______</w:t>
      </w:r>
      <w:r>
        <w:rPr>
          <w:rFonts w:ascii="Arial" w:hAnsi="Arial" w:cs="Arial"/>
        </w:rPr>
        <w:t>________________________</w:t>
      </w:r>
      <w:r w:rsidRPr="00A95A41">
        <w:rPr>
          <w:rFonts w:ascii="Arial" w:hAnsi="Arial" w:cs="Arial"/>
        </w:rPr>
        <w:t>______________________</w:t>
      </w:r>
      <w:r>
        <w:rPr>
          <w:rFonts w:ascii="Arial" w:hAnsi="Arial" w:cs="Arial"/>
        </w:rPr>
        <w:t>___________</w:t>
      </w:r>
    </w:p>
    <w:p w:rsidR="007A7752" w:rsidRPr="00A95A41" w:rsidRDefault="007A7752" w:rsidP="007A7752">
      <w:pPr>
        <w:rPr>
          <w:rFonts w:ascii="Arial" w:hAnsi="Arial" w:cs="Arial"/>
        </w:rPr>
      </w:pPr>
    </w:p>
    <w:p w:rsidR="007A7752" w:rsidRDefault="007A7752" w:rsidP="007A7752">
      <w:pPr>
        <w:rPr>
          <w:rFonts w:ascii="Arial" w:hAnsi="Arial" w:cs="Arial"/>
        </w:rPr>
      </w:pPr>
      <w:r w:rsidRPr="007F14C2">
        <w:rPr>
          <w:rFonts w:ascii="Arial" w:hAnsi="Arial" w:cs="Arial"/>
          <w:b/>
        </w:rPr>
        <w:t>Description:</w:t>
      </w:r>
      <w:r w:rsidRPr="00A95A41">
        <w:rPr>
          <w:rFonts w:ascii="Arial" w:hAnsi="Arial" w:cs="Arial"/>
        </w:rPr>
        <w:t xml:space="preserve"> ____________________</w:t>
      </w:r>
      <w:r>
        <w:rPr>
          <w:rFonts w:ascii="Arial" w:hAnsi="Arial" w:cs="Arial"/>
        </w:rPr>
        <w:t>_________</w:t>
      </w:r>
      <w:r w:rsidRPr="00A95A41">
        <w:rPr>
          <w:rFonts w:ascii="Arial" w:hAnsi="Arial" w:cs="Arial"/>
        </w:rPr>
        <w:t>__________________________</w:t>
      </w:r>
      <w:r>
        <w:rPr>
          <w:rFonts w:ascii="Arial" w:hAnsi="Arial" w:cs="Arial"/>
        </w:rPr>
        <w:t>________</w:t>
      </w:r>
    </w:p>
    <w:p w:rsidR="007A7752" w:rsidRDefault="007A7752" w:rsidP="007A7752">
      <w:pPr>
        <w:rPr>
          <w:rFonts w:ascii="Arial" w:hAnsi="Arial" w:cs="Arial"/>
        </w:rPr>
      </w:pPr>
    </w:p>
    <w:p w:rsidR="007A7752" w:rsidRPr="00A95A41" w:rsidRDefault="007A7752" w:rsidP="007A7752">
      <w:pPr>
        <w:rPr>
          <w:rFonts w:ascii="Arial" w:hAnsi="Arial" w:cs="Arial"/>
        </w:rPr>
      </w:pPr>
      <w:r>
        <w:rPr>
          <w:rFonts w:ascii="Arial" w:hAnsi="Arial" w:cs="Arial"/>
        </w:rPr>
        <w:t>________________________________________________________________</w:t>
      </w:r>
    </w:p>
    <w:p w:rsidR="007A7752" w:rsidRPr="00A95A41" w:rsidRDefault="007A7752" w:rsidP="007A7752">
      <w:pPr>
        <w:rPr>
          <w:rFonts w:ascii="Arial" w:hAnsi="Arial" w:cs="Arial"/>
        </w:rPr>
      </w:pPr>
    </w:p>
    <w:p w:rsidR="007A7752" w:rsidRPr="00A95A41" w:rsidRDefault="007A7752" w:rsidP="007A7752">
      <w:pPr>
        <w:rPr>
          <w:rFonts w:ascii="Arial" w:hAnsi="Arial" w:cs="Arial"/>
        </w:rPr>
      </w:pPr>
      <w:r w:rsidRPr="007F14C2">
        <w:rPr>
          <w:rFonts w:ascii="Arial" w:hAnsi="Arial" w:cs="Arial"/>
          <w:b/>
        </w:rPr>
        <w:t>Features and Special Qualities</w:t>
      </w:r>
      <w:r w:rsidRPr="00A95A41">
        <w:rPr>
          <w:rFonts w:ascii="Arial" w:hAnsi="Arial" w:cs="Arial"/>
        </w:rPr>
        <w:t xml:space="preserve"> of the product</w:t>
      </w:r>
      <w:proofErr w:type="gramStart"/>
      <w:r w:rsidRPr="00A95A41">
        <w:rPr>
          <w:rFonts w:ascii="Arial" w:hAnsi="Arial" w:cs="Arial"/>
        </w:rPr>
        <w:t>:_</w:t>
      </w:r>
      <w:proofErr w:type="gramEnd"/>
      <w:r w:rsidRPr="00A95A41">
        <w:rPr>
          <w:rFonts w:ascii="Arial" w:hAnsi="Arial" w:cs="Arial"/>
        </w:rPr>
        <w:t>____</w:t>
      </w:r>
      <w:r>
        <w:rPr>
          <w:rFonts w:ascii="Arial" w:hAnsi="Arial" w:cs="Arial"/>
        </w:rPr>
        <w:t>____________________________________________________</w:t>
      </w:r>
    </w:p>
    <w:p w:rsidR="007A7752" w:rsidRPr="00A95A41" w:rsidRDefault="007A7752" w:rsidP="007A7752">
      <w:pPr>
        <w:rPr>
          <w:rFonts w:ascii="Arial" w:hAnsi="Arial" w:cs="Arial"/>
        </w:rPr>
      </w:pPr>
    </w:p>
    <w:p w:rsidR="007A7752" w:rsidRDefault="007A7752" w:rsidP="007A7752">
      <w:r>
        <w:t>________________________________________________________________________</w:t>
      </w:r>
    </w:p>
    <w:p w:rsidR="007A7752" w:rsidRDefault="007A7752" w:rsidP="007A7752">
      <w:pPr>
        <w:rPr>
          <w:rFonts w:ascii="Arial" w:hAnsi="Arial" w:cs="Arial"/>
        </w:rPr>
      </w:pPr>
    </w:p>
    <w:p w:rsidR="007A7752" w:rsidRDefault="007A7752" w:rsidP="007A7752">
      <w:pPr>
        <w:rPr>
          <w:rFonts w:ascii="Arial" w:hAnsi="Arial" w:cs="Arial"/>
        </w:rPr>
      </w:pPr>
      <w:r w:rsidRPr="007F14C2">
        <w:rPr>
          <w:rFonts w:ascii="Arial" w:hAnsi="Arial" w:cs="Arial"/>
          <w:b/>
        </w:rPr>
        <w:t>Price of Product</w:t>
      </w:r>
      <w:r>
        <w:rPr>
          <w:rFonts w:ascii="Arial" w:hAnsi="Arial" w:cs="Arial"/>
        </w:rPr>
        <w:t xml:space="preserve"> including sales, discounts or incentives</w:t>
      </w:r>
      <w:proofErr w:type="gramStart"/>
      <w:r>
        <w:rPr>
          <w:rFonts w:ascii="Arial" w:hAnsi="Arial" w:cs="Arial"/>
        </w:rPr>
        <w:t>:_</w:t>
      </w:r>
      <w:proofErr w:type="gramEnd"/>
      <w:r>
        <w:rPr>
          <w:rFonts w:ascii="Arial" w:hAnsi="Arial" w:cs="Arial"/>
        </w:rPr>
        <w:t>_______________________________________________________</w:t>
      </w:r>
    </w:p>
    <w:p w:rsidR="007A7752" w:rsidRDefault="007A7752" w:rsidP="007A7752">
      <w:pPr>
        <w:rPr>
          <w:rFonts w:ascii="Arial" w:hAnsi="Arial" w:cs="Arial"/>
        </w:rPr>
      </w:pPr>
    </w:p>
    <w:p w:rsidR="007A7752" w:rsidRDefault="007A7752" w:rsidP="007A7752">
      <w:pPr>
        <w:rPr>
          <w:rFonts w:ascii="Arial" w:hAnsi="Arial" w:cs="Arial"/>
        </w:rPr>
      </w:pPr>
      <w:r>
        <w:rPr>
          <w:rFonts w:ascii="Arial" w:hAnsi="Arial" w:cs="Arial"/>
        </w:rPr>
        <w:t>________________________________________________________________</w:t>
      </w:r>
    </w:p>
    <w:p w:rsidR="007A7752" w:rsidRDefault="007A7752" w:rsidP="007A7752">
      <w:pPr>
        <w:rPr>
          <w:rFonts w:ascii="Arial" w:hAnsi="Arial" w:cs="Arial"/>
        </w:rPr>
      </w:pPr>
    </w:p>
    <w:p w:rsidR="007A7752" w:rsidRDefault="007A7752" w:rsidP="007A7752">
      <w:pPr>
        <w:rPr>
          <w:rFonts w:ascii="Arial" w:hAnsi="Arial" w:cs="Arial"/>
        </w:rPr>
      </w:pPr>
    </w:p>
    <w:p w:rsidR="007A7752" w:rsidRDefault="007A7752" w:rsidP="007A7752">
      <w:pPr>
        <w:rPr>
          <w:rFonts w:ascii="Arial" w:hAnsi="Arial" w:cs="Arial"/>
        </w:rPr>
      </w:pPr>
    </w:p>
    <w:p w:rsidR="007A7752" w:rsidRDefault="007A7752" w:rsidP="007A7752">
      <w:pPr>
        <w:rPr>
          <w:rFonts w:ascii="Arial" w:hAnsi="Arial" w:cs="Arial"/>
        </w:rPr>
      </w:pPr>
    </w:p>
    <w:p w:rsidR="007A7752" w:rsidRDefault="007A7752" w:rsidP="007A7752">
      <w:pPr>
        <w:ind w:right="-360"/>
      </w:pPr>
    </w:p>
    <w:p w:rsidR="007A7752" w:rsidRDefault="007A7752" w:rsidP="007A7752"/>
    <w:p w:rsidR="00FF51B0" w:rsidRDefault="00FF51B0"/>
    <w:sectPr w:rsidR="00FF51B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801C8"/>
    <w:multiLevelType w:val="hybridMultilevel"/>
    <w:tmpl w:val="0C602920"/>
    <w:lvl w:ilvl="0" w:tplc="040900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59CF19A7"/>
    <w:multiLevelType w:val="hybridMultilevel"/>
    <w:tmpl w:val="8056FF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5A4B43"/>
    <w:multiLevelType w:val="hybridMultilevel"/>
    <w:tmpl w:val="FA86A426"/>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752"/>
    <w:rsid w:val="007A7752"/>
    <w:rsid w:val="00E57209"/>
    <w:rsid w:val="00FF51B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75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7A7752"/>
    <w:pPr>
      <w:keepNext/>
      <w:widowControl w:val="0"/>
      <w:shd w:val="clear" w:color="auto" w:fill="FFFFFF"/>
      <w:autoSpaceDE w:val="0"/>
      <w:autoSpaceDN w:val="0"/>
      <w:adjustRightInd w:val="0"/>
      <w:outlineLvl w:val="0"/>
    </w:pPr>
    <w:rPr>
      <w:rFonts w:ascii="Arial" w:hAnsi="Arial" w:cs="Arial"/>
      <w:b/>
      <w:bCs/>
      <w:color w:val="333333"/>
      <w:spacing w:val="-6"/>
      <w:sz w:val="43"/>
      <w:szCs w:val="4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A7752"/>
    <w:rPr>
      <w:rFonts w:ascii="Arial" w:eastAsia="Times New Roman" w:hAnsi="Arial" w:cs="Arial"/>
      <w:b/>
      <w:bCs/>
      <w:color w:val="333333"/>
      <w:spacing w:val="-6"/>
      <w:sz w:val="43"/>
      <w:szCs w:val="43"/>
      <w:shd w:val="clear" w:color="auto" w:fill="FFFFFF"/>
      <w:lang w:val="en-US"/>
    </w:rPr>
  </w:style>
  <w:style w:type="paragraph" w:styleId="BodyText">
    <w:name w:val="Body Text"/>
    <w:basedOn w:val="Normal"/>
    <w:link w:val="BodyTextChar"/>
    <w:rsid w:val="007A7752"/>
    <w:pPr>
      <w:shd w:val="clear" w:color="auto" w:fill="FFFFFF"/>
      <w:spacing w:line="278" w:lineRule="exact"/>
    </w:pPr>
    <w:rPr>
      <w:rFonts w:ascii="Arial" w:hAnsi="Arial" w:cs="Arial"/>
      <w:color w:val="333333"/>
      <w:spacing w:val="-3"/>
      <w:szCs w:val="28"/>
      <w:lang w:val="en-CA"/>
    </w:rPr>
  </w:style>
  <w:style w:type="character" w:customStyle="1" w:styleId="BodyTextChar">
    <w:name w:val="Body Text Char"/>
    <w:basedOn w:val="DefaultParagraphFont"/>
    <w:link w:val="BodyText"/>
    <w:rsid w:val="007A7752"/>
    <w:rPr>
      <w:rFonts w:ascii="Arial" w:eastAsia="Times New Roman" w:hAnsi="Arial" w:cs="Arial"/>
      <w:color w:val="333333"/>
      <w:spacing w:val="-3"/>
      <w:sz w:val="24"/>
      <w:szCs w:val="28"/>
      <w:shd w:val="clear" w:color="auto" w:fill="FFFFFF"/>
    </w:rPr>
  </w:style>
  <w:style w:type="paragraph" w:styleId="BodyTextIndent">
    <w:name w:val="Body Text Indent"/>
    <w:basedOn w:val="Normal"/>
    <w:link w:val="BodyTextIndentChar"/>
    <w:rsid w:val="007A7752"/>
    <w:pPr>
      <w:shd w:val="clear" w:color="auto" w:fill="FFFFFF"/>
      <w:spacing w:line="278" w:lineRule="exact"/>
      <w:ind w:left="720"/>
    </w:pPr>
    <w:rPr>
      <w:rFonts w:ascii="Arial" w:hAnsi="Arial" w:cs="Arial"/>
      <w:color w:val="333333"/>
      <w:spacing w:val="-3"/>
      <w:szCs w:val="28"/>
      <w:lang w:val="en-CA"/>
    </w:rPr>
  </w:style>
  <w:style w:type="character" w:customStyle="1" w:styleId="BodyTextIndentChar">
    <w:name w:val="Body Text Indent Char"/>
    <w:basedOn w:val="DefaultParagraphFont"/>
    <w:link w:val="BodyTextIndent"/>
    <w:rsid w:val="007A7752"/>
    <w:rPr>
      <w:rFonts w:ascii="Arial" w:eastAsia="Times New Roman" w:hAnsi="Arial" w:cs="Arial"/>
      <w:color w:val="333333"/>
      <w:spacing w:val="-3"/>
      <w:sz w:val="24"/>
      <w:szCs w:val="28"/>
      <w:shd w:val="clear" w:color="auto" w:fill="FFFFFF"/>
    </w:rPr>
  </w:style>
  <w:style w:type="character" w:styleId="Hyperlink">
    <w:name w:val="Hyperlink"/>
    <w:basedOn w:val="DefaultParagraphFont"/>
    <w:rsid w:val="007A7752"/>
    <w:rPr>
      <w:color w:val="0000FF"/>
      <w:u w:val="single"/>
    </w:rPr>
  </w:style>
  <w:style w:type="paragraph" w:styleId="ListParagraph">
    <w:name w:val="List Paragraph"/>
    <w:basedOn w:val="Normal"/>
    <w:uiPriority w:val="34"/>
    <w:qFormat/>
    <w:rsid w:val="007A7752"/>
    <w:pPr>
      <w:ind w:left="720"/>
    </w:pPr>
  </w:style>
  <w:style w:type="character" w:styleId="FollowedHyperlink">
    <w:name w:val="FollowedHyperlink"/>
    <w:basedOn w:val="DefaultParagraphFont"/>
    <w:uiPriority w:val="99"/>
    <w:semiHidden/>
    <w:unhideWhenUsed/>
    <w:rsid w:val="007A775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75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7A7752"/>
    <w:pPr>
      <w:keepNext/>
      <w:widowControl w:val="0"/>
      <w:shd w:val="clear" w:color="auto" w:fill="FFFFFF"/>
      <w:autoSpaceDE w:val="0"/>
      <w:autoSpaceDN w:val="0"/>
      <w:adjustRightInd w:val="0"/>
      <w:outlineLvl w:val="0"/>
    </w:pPr>
    <w:rPr>
      <w:rFonts w:ascii="Arial" w:hAnsi="Arial" w:cs="Arial"/>
      <w:b/>
      <w:bCs/>
      <w:color w:val="333333"/>
      <w:spacing w:val="-6"/>
      <w:sz w:val="43"/>
      <w:szCs w:val="4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A7752"/>
    <w:rPr>
      <w:rFonts w:ascii="Arial" w:eastAsia="Times New Roman" w:hAnsi="Arial" w:cs="Arial"/>
      <w:b/>
      <w:bCs/>
      <w:color w:val="333333"/>
      <w:spacing w:val="-6"/>
      <w:sz w:val="43"/>
      <w:szCs w:val="43"/>
      <w:shd w:val="clear" w:color="auto" w:fill="FFFFFF"/>
      <w:lang w:val="en-US"/>
    </w:rPr>
  </w:style>
  <w:style w:type="paragraph" w:styleId="BodyText">
    <w:name w:val="Body Text"/>
    <w:basedOn w:val="Normal"/>
    <w:link w:val="BodyTextChar"/>
    <w:rsid w:val="007A7752"/>
    <w:pPr>
      <w:shd w:val="clear" w:color="auto" w:fill="FFFFFF"/>
      <w:spacing w:line="278" w:lineRule="exact"/>
    </w:pPr>
    <w:rPr>
      <w:rFonts w:ascii="Arial" w:hAnsi="Arial" w:cs="Arial"/>
      <w:color w:val="333333"/>
      <w:spacing w:val="-3"/>
      <w:szCs w:val="28"/>
      <w:lang w:val="en-CA"/>
    </w:rPr>
  </w:style>
  <w:style w:type="character" w:customStyle="1" w:styleId="BodyTextChar">
    <w:name w:val="Body Text Char"/>
    <w:basedOn w:val="DefaultParagraphFont"/>
    <w:link w:val="BodyText"/>
    <w:rsid w:val="007A7752"/>
    <w:rPr>
      <w:rFonts w:ascii="Arial" w:eastAsia="Times New Roman" w:hAnsi="Arial" w:cs="Arial"/>
      <w:color w:val="333333"/>
      <w:spacing w:val="-3"/>
      <w:sz w:val="24"/>
      <w:szCs w:val="28"/>
      <w:shd w:val="clear" w:color="auto" w:fill="FFFFFF"/>
    </w:rPr>
  </w:style>
  <w:style w:type="paragraph" w:styleId="BodyTextIndent">
    <w:name w:val="Body Text Indent"/>
    <w:basedOn w:val="Normal"/>
    <w:link w:val="BodyTextIndentChar"/>
    <w:rsid w:val="007A7752"/>
    <w:pPr>
      <w:shd w:val="clear" w:color="auto" w:fill="FFFFFF"/>
      <w:spacing w:line="278" w:lineRule="exact"/>
      <w:ind w:left="720"/>
    </w:pPr>
    <w:rPr>
      <w:rFonts w:ascii="Arial" w:hAnsi="Arial" w:cs="Arial"/>
      <w:color w:val="333333"/>
      <w:spacing w:val="-3"/>
      <w:szCs w:val="28"/>
      <w:lang w:val="en-CA"/>
    </w:rPr>
  </w:style>
  <w:style w:type="character" w:customStyle="1" w:styleId="BodyTextIndentChar">
    <w:name w:val="Body Text Indent Char"/>
    <w:basedOn w:val="DefaultParagraphFont"/>
    <w:link w:val="BodyTextIndent"/>
    <w:rsid w:val="007A7752"/>
    <w:rPr>
      <w:rFonts w:ascii="Arial" w:eastAsia="Times New Roman" w:hAnsi="Arial" w:cs="Arial"/>
      <w:color w:val="333333"/>
      <w:spacing w:val="-3"/>
      <w:sz w:val="24"/>
      <w:szCs w:val="28"/>
      <w:shd w:val="clear" w:color="auto" w:fill="FFFFFF"/>
    </w:rPr>
  </w:style>
  <w:style w:type="character" w:styleId="Hyperlink">
    <w:name w:val="Hyperlink"/>
    <w:basedOn w:val="DefaultParagraphFont"/>
    <w:rsid w:val="007A7752"/>
    <w:rPr>
      <w:color w:val="0000FF"/>
      <w:u w:val="single"/>
    </w:rPr>
  </w:style>
  <w:style w:type="paragraph" w:styleId="ListParagraph">
    <w:name w:val="List Paragraph"/>
    <w:basedOn w:val="Normal"/>
    <w:uiPriority w:val="34"/>
    <w:qFormat/>
    <w:rsid w:val="007A7752"/>
    <w:pPr>
      <w:ind w:left="720"/>
    </w:pPr>
  </w:style>
  <w:style w:type="character" w:styleId="FollowedHyperlink">
    <w:name w:val="FollowedHyperlink"/>
    <w:basedOn w:val="DefaultParagraphFont"/>
    <w:uiPriority w:val="99"/>
    <w:semiHidden/>
    <w:unhideWhenUsed/>
    <w:rsid w:val="007A77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hZrlua3tru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420</Words>
  <Characters>2397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nqc</dc:creator>
  <cp:lastModifiedBy>nqc</cp:lastModifiedBy>
  <cp:revision>2</cp:revision>
  <dcterms:created xsi:type="dcterms:W3CDTF">2014-12-03T18:47:00Z</dcterms:created>
  <dcterms:modified xsi:type="dcterms:W3CDTF">2014-12-04T15:15:00Z</dcterms:modified>
</cp:coreProperties>
</file>