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7" w:type="dxa"/>
        <w:tblBorders>
          <w:top w:val="single" w:sz="12" w:space="0" w:color="A3BFDD"/>
          <w:left w:val="single" w:sz="12" w:space="0" w:color="A3BFDD"/>
          <w:bottom w:val="single" w:sz="12" w:space="0" w:color="A3BFDD"/>
          <w:right w:val="single" w:sz="12" w:space="0" w:color="A3BFDD"/>
        </w:tblBorders>
        <w:shd w:val="clear" w:color="auto" w:fill="FBFBFB"/>
        <w:tblCellMar>
          <w:top w:w="45" w:type="dxa"/>
          <w:left w:w="45" w:type="dxa"/>
          <w:bottom w:w="45" w:type="dxa"/>
          <w:right w:w="45" w:type="dxa"/>
        </w:tblCellMar>
        <w:tblLook w:val="04A0"/>
      </w:tblPr>
      <w:tblGrid>
        <w:gridCol w:w="8316"/>
        <w:gridCol w:w="2402"/>
      </w:tblGrid>
      <w:tr w:rsidR="0013388E" w:rsidRPr="0013388E" w:rsidTr="0013388E">
        <w:trPr>
          <w:trHeight w:val="420"/>
          <w:tblCellSpacing w:w="7" w:type="dxa"/>
        </w:trPr>
        <w:tc>
          <w:tcPr>
            <w:tcW w:w="5000" w:type="pct"/>
            <w:shd w:val="clear" w:color="auto" w:fill="EDF1F4"/>
            <w:hideMark/>
          </w:tcPr>
          <w:tbl>
            <w:tblPr>
              <w:tblW w:w="5000" w:type="pct"/>
              <w:tblCellSpacing w:w="0" w:type="dxa"/>
              <w:tblCellMar>
                <w:left w:w="0" w:type="dxa"/>
                <w:right w:w="0" w:type="dxa"/>
              </w:tblCellMar>
              <w:tblLook w:val="04A0"/>
            </w:tblPr>
            <w:tblGrid>
              <w:gridCol w:w="8175"/>
            </w:tblGrid>
            <w:tr w:rsidR="0013388E" w:rsidRPr="0013388E">
              <w:trPr>
                <w:tblCellSpacing w:w="0" w:type="dxa"/>
              </w:trPr>
              <w:tc>
                <w:tcPr>
                  <w:tcW w:w="0" w:type="auto"/>
                  <w:vAlign w:val="center"/>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rPr>
                    <w:t>Hi everyone</w:t>
                  </w:r>
                  <w:proofErr w:type="gramStart"/>
                  <w:r w:rsidRPr="0013388E">
                    <w:rPr>
                      <w:rFonts w:ascii="Verdana" w:eastAsia="Times New Roman" w:hAnsi="Verdana" w:cs="Times New Roman"/>
                      <w:color w:val="000000"/>
                    </w:rPr>
                    <w:t>,</w:t>
                  </w:r>
                  <w:proofErr w:type="gramEnd"/>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 xml:space="preserve">I took the TOEFL test in </w:t>
                  </w:r>
                  <w:proofErr w:type="spellStart"/>
                  <w:r w:rsidRPr="0013388E">
                    <w:rPr>
                      <w:rFonts w:ascii="Verdana" w:eastAsia="Times New Roman" w:hAnsi="Verdana" w:cs="Times New Roman"/>
                      <w:color w:val="000000"/>
                    </w:rPr>
                    <w:t>july</w:t>
                  </w:r>
                  <w:proofErr w:type="spellEnd"/>
                  <w:r w:rsidRPr="0013388E">
                    <w:rPr>
                      <w:rFonts w:ascii="Verdana" w:eastAsia="Times New Roman" w:hAnsi="Verdana" w:cs="Times New Roman"/>
                      <w:color w:val="000000"/>
                    </w:rPr>
                    <w:t xml:space="preserve"> 2008. I scored 103 which I think it is quite high score. I just have applied to university in London, but my test has expired. I have to take an English </w:t>
                  </w:r>
                  <w:proofErr w:type="spellStart"/>
                  <w:r w:rsidRPr="0013388E">
                    <w:rPr>
                      <w:rFonts w:ascii="Verdana" w:eastAsia="Times New Roman" w:hAnsi="Verdana" w:cs="Times New Roman"/>
                      <w:color w:val="000000"/>
                    </w:rPr>
                    <w:t>profitiency</w:t>
                  </w:r>
                  <w:proofErr w:type="spellEnd"/>
                  <w:r w:rsidRPr="0013388E">
                    <w:rPr>
                      <w:rFonts w:ascii="Verdana" w:eastAsia="Times New Roman" w:hAnsi="Verdana" w:cs="Times New Roman"/>
                      <w:color w:val="000000"/>
                    </w:rPr>
                    <w:t xml:space="preserve"> test again :(. I`d need to get band 7 on IELTS, so I started to prepare for it, and to take </w:t>
                  </w:r>
                  <w:proofErr w:type="spellStart"/>
                  <w:r w:rsidRPr="0013388E">
                    <w:rPr>
                      <w:rFonts w:ascii="Verdana" w:eastAsia="Times New Roman" w:hAnsi="Verdana" w:cs="Times New Roman"/>
                      <w:color w:val="000000"/>
                    </w:rPr>
                    <w:t>prarctice</w:t>
                  </w:r>
                  <w:proofErr w:type="spellEnd"/>
                  <w:r w:rsidRPr="0013388E">
                    <w:rPr>
                      <w:rFonts w:ascii="Verdana" w:eastAsia="Times New Roman" w:hAnsi="Verdana" w:cs="Times New Roman"/>
                      <w:color w:val="000000"/>
                    </w:rPr>
                    <w:t xml:space="preserve"> tests. I was shocked! I only scored 5.5! I </w:t>
                  </w:r>
                  <w:proofErr w:type="gramStart"/>
                  <w:r w:rsidRPr="0013388E">
                    <w:rPr>
                      <w:rFonts w:ascii="Verdana" w:eastAsia="Times New Roman" w:hAnsi="Verdana" w:cs="Times New Roman"/>
                      <w:color w:val="000000"/>
                    </w:rPr>
                    <w:t>think,</w:t>
                  </w:r>
                  <w:proofErr w:type="gramEnd"/>
                  <w:r w:rsidRPr="0013388E">
                    <w:rPr>
                      <w:rFonts w:ascii="Verdana" w:eastAsia="Times New Roman" w:hAnsi="Verdana" w:cs="Times New Roman"/>
                      <w:color w:val="000000"/>
                    </w:rPr>
                    <w:t xml:space="preserve"> that IELTS is much more difficult, so I am going to take the TOEFL again...</w:t>
                  </w:r>
                </w:p>
              </w:tc>
            </w:tr>
          </w:tbl>
          <w:p w:rsidR="0013388E" w:rsidRPr="0013388E" w:rsidRDefault="0013388E" w:rsidP="0013388E">
            <w:pPr>
              <w:jc w:val="left"/>
              <w:rPr>
                <w:rFonts w:ascii="Verdana" w:eastAsia="Times New Roman" w:hAnsi="Verdana" w:cs="Times New Roman"/>
                <w:color w:val="000000"/>
                <w:szCs w:val="19"/>
              </w:rPr>
            </w:pPr>
          </w:p>
        </w:tc>
        <w:bookmarkStart w:id="0" w:name="217157"/>
        <w:bookmarkEnd w:id="0"/>
        <w:tc>
          <w:tcPr>
            <w:tcW w:w="1815" w:type="dxa"/>
            <w:shd w:val="clear" w:color="auto" w:fill="EDF1F4"/>
            <w:noWrap/>
            <w:hideMark/>
          </w:tcPr>
          <w:p w:rsidR="0013388E" w:rsidRPr="0013388E" w:rsidRDefault="0013388E" w:rsidP="0013388E">
            <w:pPr>
              <w:spacing w:after="240"/>
              <w:jc w:val="left"/>
              <w:rPr>
                <w:rFonts w:ascii="Verdana" w:eastAsia="Times New Roman" w:hAnsi="Verdana" w:cs="Times New Roman"/>
                <w:color w:val="000000"/>
                <w:sz w:val="19"/>
                <w:szCs w:val="19"/>
              </w:rPr>
            </w:pPr>
            <w:r w:rsidRPr="0013388E">
              <w:rPr>
                <w:rFonts w:ascii="Verdana" w:eastAsia="Times New Roman" w:hAnsi="Verdana" w:cs="Times New Roman"/>
                <w:b/>
                <w:bCs/>
                <w:color w:val="000000"/>
                <w:sz w:val="17"/>
              </w:rPr>
              <w:fldChar w:fldCharType="begin"/>
            </w:r>
            <w:r w:rsidRPr="0013388E">
              <w:rPr>
                <w:rFonts w:ascii="Verdana" w:eastAsia="Times New Roman" w:hAnsi="Verdana" w:cs="Times New Roman"/>
                <w:b/>
                <w:bCs/>
                <w:color w:val="000000"/>
                <w:sz w:val="17"/>
              </w:rPr>
              <w:instrText xml:space="preserve"> HYPERLINK "http://www.english-test.net/forum/profile.php?mode=viewprofile&amp;u=65219" </w:instrText>
            </w:r>
            <w:r w:rsidRPr="0013388E">
              <w:rPr>
                <w:rFonts w:ascii="Verdana" w:eastAsia="Times New Roman" w:hAnsi="Verdana" w:cs="Times New Roman"/>
                <w:b/>
                <w:bCs/>
                <w:color w:val="000000"/>
                <w:sz w:val="17"/>
              </w:rPr>
              <w:fldChar w:fldCharType="separate"/>
            </w:r>
            <w:r w:rsidRPr="0013388E">
              <w:rPr>
                <w:rFonts w:ascii="Verdana" w:eastAsia="Times New Roman" w:hAnsi="Verdana" w:cs="Times New Roman"/>
                <w:b/>
                <w:bCs/>
                <w:color w:val="0055CC"/>
                <w:sz w:val="17"/>
                <w:u w:val="single"/>
              </w:rPr>
              <w:t>Absinth</w:t>
            </w:r>
            <w:r w:rsidRPr="0013388E">
              <w:rPr>
                <w:rFonts w:ascii="Verdana" w:eastAsia="Times New Roman" w:hAnsi="Verdana" w:cs="Times New Roman"/>
                <w:b/>
                <w:bCs/>
                <w:color w:val="000000"/>
                <w:sz w:val="17"/>
              </w:rPr>
              <w:fldChar w:fldCharType="end"/>
            </w:r>
            <w:r w:rsidRPr="0013388E">
              <w:rPr>
                <w:rFonts w:ascii="Verdana" w:eastAsia="Times New Roman" w:hAnsi="Verdana" w:cs="Times New Roman"/>
                <w:color w:val="000000"/>
                <w:sz w:val="19"/>
                <w:szCs w:val="19"/>
              </w:rPr>
              <w:br/>
            </w:r>
            <w:r w:rsidRPr="0013388E">
              <w:rPr>
                <w:rFonts w:ascii="Arial" w:eastAsia="Times New Roman" w:hAnsi="Arial" w:cs="Arial"/>
                <w:color w:val="6B6B6B"/>
                <w:sz w:val="17"/>
              </w:rPr>
              <w:t>New Member</w:t>
            </w:r>
            <w:r w:rsidRPr="0013388E">
              <w:rPr>
                <w:rFonts w:ascii="Arial" w:eastAsia="Times New Roman" w:hAnsi="Arial" w:cs="Arial"/>
                <w:color w:val="6B6B6B"/>
                <w:sz w:val="17"/>
                <w:szCs w:val="17"/>
              </w:rPr>
              <w:br/>
            </w:r>
            <w:r w:rsidRPr="0013388E">
              <w:rPr>
                <w:rFonts w:ascii="Arial" w:eastAsia="Times New Roman" w:hAnsi="Arial" w:cs="Arial"/>
                <w:color w:val="6B6B6B"/>
                <w:sz w:val="17"/>
                <w:szCs w:val="17"/>
              </w:rPr>
              <w:br/>
            </w:r>
            <w:r w:rsidRPr="0013388E">
              <w:rPr>
                <w:rFonts w:ascii="Arial" w:eastAsia="Times New Roman" w:hAnsi="Arial" w:cs="Arial"/>
                <w:color w:val="6B6B6B"/>
                <w:sz w:val="17"/>
                <w:szCs w:val="17"/>
              </w:rPr>
              <w:br/>
            </w:r>
            <w:r w:rsidRPr="0013388E">
              <w:rPr>
                <w:rFonts w:ascii="Arial" w:eastAsia="Times New Roman" w:hAnsi="Arial" w:cs="Arial"/>
                <w:color w:val="6B6B6B"/>
                <w:sz w:val="17"/>
              </w:rPr>
              <w:t>Joined: 15 Feb 2010</w:t>
            </w:r>
            <w:r w:rsidRPr="0013388E">
              <w:rPr>
                <w:rFonts w:ascii="Arial" w:eastAsia="Times New Roman" w:hAnsi="Arial" w:cs="Arial"/>
                <w:color w:val="6B6B6B"/>
                <w:sz w:val="17"/>
                <w:szCs w:val="17"/>
              </w:rPr>
              <w:br/>
            </w:r>
            <w:r w:rsidRPr="0013388E">
              <w:rPr>
                <w:rFonts w:ascii="Arial" w:eastAsia="Times New Roman" w:hAnsi="Arial" w:cs="Arial"/>
                <w:color w:val="6B6B6B"/>
                <w:sz w:val="17"/>
              </w:rPr>
              <w:t>Posts: 2</w:t>
            </w:r>
          </w:p>
        </w:tc>
      </w:tr>
      <w:tr w:rsidR="0013388E" w:rsidRPr="0013388E" w:rsidTr="0013388E">
        <w:trPr>
          <w:trHeight w:val="15"/>
          <w:tblCellSpacing w:w="7" w:type="dxa"/>
        </w:trPr>
        <w:tc>
          <w:tcPr>
            <w:tcW w:w="0" w:type="auto"/>
            <w:gridSpan w:val="2"/>
            <w:tcBorders>
              <w:top w:val="single" w:sz="2" w:space="0" w:color="FBFBFB"/>
              <w:left w:val="single" w:sz="6" w:space="0" w:color="FBFBFB"/>
              <w:bottom w:val="single" w:sz="2" w:space="0" w:color="FBFBFB"/>
              <w:right w:val="single" w:sz="6" w:space="0" w:color="FBFBFB"/>
            </w:tcBorders>
            <w:shd w:val="clear" w:color="auto" w:fill="CFDDE6"/>
            <w:vAlign w:val="center"/>
            <w:hideMark/>
          </w:tcPr>
          <w:p w:rsidR="0013388E" w:rsidRPr="0013388E" w:rsidRDefault="0013388E" w:rsidP="0013388E">
            <w:pPr>
              <w:spacing w:line="15" w:lineRule="atLeast"/>
              <w:jc w:val="left"/>
              <w:rPr>
                <w:rFonts w:ascii="Verdana" w:eastAsia="Times New Roman" w:hAnsi="Verdana" w:cs="Times New Roman"/>
                <w:color w:val="000000"/>
                <w:szCs w:val="19"/>
              </w:rPr>
            </w:pPr>
            <w:r w:rsidRPr="0013388E">
              <w:rPr>
                <w:rFonts w:ascii="Verdana" w:eastAsia="Times New Roman" w:hAnsi="Verdana" w:cs="Times New Roman"/>
                <w:noProof/>
                <w:color w:val="000000"/>
                <w:szCs w:val="19"/>
              </w:rPr>
              <w:drawing>
                <wp:inline distT="0" distB="0" distL="0" distR="0">
                  <wp:extent cx="9525" cy="9525"/>
                  <wp:effectExtent l="0" t="0" r="0" b="0"/>
                  <wp:docPr id="1" name="Picture 1" descr="http://www.english-test.ne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nglish-test.net/s.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13388E" w:rsidRPr="0013388E" w:rsidTr="0013388E">
        <w:trPr>
          <w:trHeight w:val="420"/>
          <w:tblCellSpacing w:w="7" w:type="dxa"/>
        </w:trPr>
        <w:tc>
          <w:tcPr>
            <w:tcW w:w="5000" w:type="pct"/>
            <w:shd w:val="clear" w:color="auto" w:fill="DDE9F1"/>
            <w:hideMark/>
          </w:tcPr>
          <w:tbl>
            <w:tblPr>
              <w:tblW w:w="5000" w:type="pct"/>
              <w:tblCellSpacing w:w="0" w:type="dxa"/>
              <w:tblCellMar>
                <w:left w:w="0" w:type="dxa"/>
                <w:right w:w="0" w:type="dxa"/>
              </w:tblCellMar>
              <w:tblLook w:val="04A0"/>
            </w:tblPr>
            <w:tblGrid>
              <w:gridCol w:w="8097"/>
              <w:gridCol w:w="78"/>
            </w:tblGrid>
            <w:tr w:rsidR="0013388E" w:rsidRPr="0013388E">
              <w:trPr>
                <w:tblCellSpacing w:w="0" w:type="dxa"/>
              </w:trPr>
              <w:tc>
                <w:tcPr>
                  <w:tcW w:w="5000" w:type="pct"/>
                  <w:vAlign w:val="center"/>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szCs w:val="19"/>
                    </w:rPr>
                    <w:pict/>
                  </w:r>
                  <w:r w:rsidRPr="0013388E">
                    <w:rPr>
                      <w:rFonts w:ascii="Verdana" w:eastAsia="Times New Roman" w:hAnsi="Verdana" w:cs="Times New Roman"/>
                      <w:color w:val="000000"/>
                      <w:szCs w:val="19"/>
                    </w:rPr>
                    <w:pict/>
                  </w:r>
                  <w:r w:rsidRPr="0013388E">
                    <w:rPr>
                      <w:rFonts w:ascii="Verdana" w:eastAsia="Times New Roman" w:hAnsi="Verdana" w:cs="Times New Roman"/>
                      <w:color w:val="000000"/>
                      <w:szCs w:val="19"/>
                    </w:rPr>
                    <w:pict/>
                  </w:r>
                  <w:r w:rsidRPr="0013388E">
                    <w:rPr>
                      <w:rFonts w:ascii="Arial" w:eastAsia="Times New Roman" w:hAnsi="Arial" w:cs="Arial"/>
                      <w:noProof/>
                      <w:color w:val="0055CC"/>
                      <w:szCs w:val="17"/>
                    </w:rPr>
                    <w:drawing>
                      <wp:inline distT="0" distB="0" distL="0" distR="0">
                        <wp:extent cx="152400" cy="152400"/>
                        <wp:effectExtent l="19050" t="0" r="0" b="0"/>
                        <wp:docPr id="5" name="Picture 5" descr="I think that IELTS is more serious than TOEFL, that's why it's widely accep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 think that IELTS is more serious than TOEFL, that's why it's widely accepted">
                                  <a:hlinkClick r:id="rId5"/>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13388E">
                    <w:rPr>
                      <w:rFonts w:ascii="Arial" w:eastAsia="Times New Roman" w:hAnsi="Arial" w:cs="Arial"/>
                      <w:color w:val="6B6B6B"/>
                    </w:rPr>
                    <w:t>#12 (</w:t>
                  </w:r>
                  <w:hyperlink r:id="rId7" w:anchor="218537" w:tooltip="Link to this Post" w:history="1">
                    <w:r w:rsidRPr="0013388E">
                      <w:rPr>
                        <w:rFonts w:ascii="Arial" w:eastAsia="Times New Roman" w:hAnsi="Arial" w:cs="Arial"/>
                        <w:color w:val="6B6B6B"/>
                        <w:u w:val="single"/>
                      </w:rPr>
                      <w:t>permalink</w:t>
                    </w:r>
                  </w:hyperlink>
                  <w:r w:rsidRPr="0013388E">
                    <w:rPr>
                      <w:rFonts w:ascii="Arial" w:eastAsia="Times New Roman" w:hAnsi="Arial" w:cs="Arial"/>
                      <w:color w:val="6B6B6B"/>
                    </w:rPr>
                    <w:t xml:space="preserve">) Mon Feb 22, 2010 10:18 am   </w:t>
                  </w:r>
                  <w:r w:rsidRPr="0013388E">
                    <w:rPr>
                      <w:rFonts w:ascii="Arial" w:eastAsia="Times New Roman" w:hAnsi="Arial" w:cs="Arial"/>
                      <w:i/>
                      <w:iCs/>
                      <w:color w:val="6B6B6B"/>
                    </w:rPr>
                    <w:t>I think that IELTS is more serious than TOEFL, that's why it's widely accepted</w:t>
                  </w:r>
                </w:p>
              </w:tc>
              <w:tc>
                <w:tcPr>
                  <w:tcW w:w="0" w:type="auto"/>
                  <w:noWrap/>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szCs w:val="19"/>
                    </w:rPr>
                    <w:t xml:space="preserve">  </w:t>
                  </w:r>
                </w:p>
              </w:tc>
            </w:tr>
            <w:tr w:rsidR="0013388E" w:rsidRPr="0013388E">
              <w:trPr>
                <w:tblCellSpacing w:w="0" w:type="dxa"/>
              </w:trPr>
              <w:tc>
                <w:tcPr>
                  <w:tcW w:w="0" w:type="auto"/>
                  <w:gridSpan w:val="2"/>
                  <w:vAlign w:val="center"/>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szCs w:val="19"/>
                    </w:rPr>
                    <w:pict>
                      <v:rect id="_x0000_i1030" style="width:0;height:0" o:hralign="center" o:hrstd="t" o:hr="t" fillcolor="#aca899" stroked="f"/>
                    </w:pict>
                  </w:r>
                </w:p>
              </w:tc>
            </w:tr>
            <w:tr w:rsidR="0013388E" w:rsidRPr="0013388E">
              <w:trPr>
                <w:tblCellSpacing w:w="0" w:type="dxa"/>
              </w:trPr>
              <w:tc>
                <w:tcPr>
                  <w:tcW w:w="0" w:type="auto"/>
                  <w:gridSpan w:val="2"/>
                  <w:vAlign w:val="center"/>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rPr>
                    <w:t>That's true, I got both IELTS and TOEFL and saw the differences: the former is a bit more difficult but it's in plain English whilst the latter seems easier to me. With IELTS I had a face to face conversation with a professional examiner, IELTS IBT instead offers only a conversation on a PC and nobody knows how they will judge, it's a private US company. Do you think they increase the marks as they want?</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I don't know, TOEFL</w:t>
                  </w:r>
                </w:p>
              </w:tc>
            </w:tr>
          </w:tbl>
          <w:p w:rsidR="0013388E" w:rsidRPr="0013388E" w:rsidRDefault="0013388E" w:rsidP="0013388E">
            <w:pPr>
              <w:jc w:val="left"/>
              <w:rPr>
                <w:rFonts w:ascii="Verdana" w:eastAsia="Times New Roman" w:hAnsi="Verdana" w:cs="Times New Roman"/>
                <w:color w:val="000000"/>
                <w:szCs w:val="19"/>
              </w:rPr>
            </w:pPr>
          </w:p>
        </w:tc>
        <w:bookmarkStart w:id="1" w:name="218537"/>
        <w:bookmarkEnd w:id="1"/>
        <w:tc>
          <w:tcPr>
            <w:tcW w:w="1815" w:type="dxa"/>
            <w:shd w:val="clear" w:color="auto" w:fill="DDE9F1"/>
            <w:noWrap/>
            <w:hideMark/>
          </w:tcPr>
          <w:p w:rsidR="0013388E" w:rsidRPr="0013388E" w:rsidRDefault="0013388E" w:rsidP="0013388E">
            <w:pPr>
              <w:spacing w:after="240"/>
              <w:jc w:val="left"/>
              <w:rPr>
                <w:rFonts w:ascii="Verdana" w:eastAsia="Times New Roman" w:hAnsi="Verdana" w:cs="Times New Roman"/>
                <w:color w:val="000000"/>
                <w:sz w:val="19"/>
                <w:szCs w:val="19"/>
              </w:rPr>
            </w:pPr>
            <w:r w:rsidRPr="0013388E">
              <w:rPr>
                <w:rFonts w:ascii="Verdana" w:eastAsia="Times New Roman" w:hAnsi="Verdana" w:cs="Times New Roman"/>
                <w:b/>
                <w:bCs/>
                <w:color w:val="000000"/>
                <w:sz w:val="17"/>
              </w:rPr>
              <w:fldChar w:fldCharType="begin"/>
            </w:r>
            <w:r w:rsidRPr="0013388E">
              <w:rPr>
                <w:rFonts w:ascii="Verdana" w:eastAsia="Times New Roman" w:hAnsi="Verdana" w:cs="Times New Roman"/>
                <w:b/>
                <w:bCs/>
                <w:color w:val="000000"/>
                <w:sz w:val="17"/>
              </w:rPr>
              <w:instrText xml:space="preserve"> HYPERLINK "http://www.english-test.net/forum/profile.php?mode=viewprofile&amp;u=65628" </w:instrText>
            </w:r>
            <w:r w:rsidRPr="0013388E">
              <w:rPr>
                <w:rFonts w:ascii="Verdana" w:eastAsia="Times New Roman" w:hAnsi="Verdana" w:cs="Times New Roman"/>
                <w:b/>
                <w:bCs/>
                <w:color w:val="000000"/>
                <w:sz w:val="17"/>
              </w:rPr>
              <w:fldChar w:fldCharType="separate"/>
            </w:r>
            <w:proofErr w:type="spellStart"/>
            <w:r w:rsidRPr="0013388E">
              <w:rPr>
                <w:rFonts w:ascii="Verdana" w:eastAsia="Times New Roman" w:hAnsi="Verdana" w:cs="Times New Roman"/>
                <w:b/>
                <w:bCs/>
                <w:color w:val="0055CC"/>
                <w:sz w:val="17"/>
                <w:u w:val="single"/>
              </w:rPr>
              <w:t>Alexp</w:t>
            </w:r>
            <w:proofErr w:type="spellEnd"/>
            <w:r w:rsidRPr="0013388E">
              <w:rPr>
                <w:rFonts w:ascii="Verdana" w:eastAsia="Times New Roman" w:hAnsi="Verdana" w:cs="Times New Roman"/>
                <w:b/>
                <w:bCs/>
                <w:color w:val="000000"/>
                <w:sz w:val="17"/>
              </w:rPr>
              <w:fldChar w:fldCharType="end"/>
            </w:r>
            <w:r w:rsidRPr="0013388E">
              <w:rPr>
                <w:rFonts w:ascii="Verdana" w:eastAsia="Times New Roman" w:hAnsi="Verdana" w:cs="Times New Roman"/>
                <w:color w:val="000000"/>
                <w:sz w:val="19"/>
                <w:szCs w:val="19"/>
              </w:rPr>
              <w:br/>
            </w:r>
            <w:r w:rsidRPr="0013388E">
              <w:rPr>
                <w:rFonts w:ascii="Arial" w:eastAsia="Times New Roman" w:hAnsi="Arial" w:cs="Arial"/>
                <w:color w:val="6B6B6B"/>
                <w:sz w:val="17"/>
              </w:rPr>
              <w:t>New Member</w:t>
            </w:r>
            <w:r w:rsidRPr="0013388E">
              <w:rPr>
                <w:rFonts w:ascii="Arial" w:eastAsia="Times New Roman" w:hAnsi="Arial" w:cs="Arial"/>
                <w:color w:val="6B6B6B"/>
                <w:sz w:val="17"/>
                <w:szCs w:val="17"/>
              </w:rPr>
              <w:br/>
            </w:r>
            <w:r w:rsidRPr="0013388E">
              <w:rPr>
                <w:rFonts w:ascii="Arial" w:eastAsia="Times New Roman" w:hAnsi="Arial" w:cs="Arial"/>
                <w:color w:val="6B6B6B"/>
                <w:sz w:val="17"/>
                <w:szCs w:val="17"/>
              </w:rPr>
              <w:br/>
            </w:r>
            <w:r w:rsidRPr="0013388E">
              <w:rPr>
                <w:rFonts w:ascii="Arial" w:eastAsia="Times New Roman" w:hAnsi="Arial" w:cs="Arial"/>
                <w:color w:val="6B6B6B"/>
                <w:sz w:val="17"/>
                <w:szCs w:val="17"/>
              </w:rPr>
              <w:br/>
            </w:r>
            <w:r w:rsidRPr="0013388E">
              <w:rPr>
                <w:rFonts w:ascii="Arial" w:eastAsia="Times New Roman" w:hAnsi="Arial" w:cs="Arial"/>
                <w:color w:val="6B6B6B"/>
                <w:sz w:val="17"/>
              </w:rPr>
              <w:t>Joined: 22 Feb 2010</w:t>
            </w:r>
            <w:r w:rsidRPr="0013388E">
              <w:rPr>
                <w:rFonts w:ascii="Arial" w:eastAsia="Times New Roman" w:hAnsi="Arial" w:cs="Arial"/>
                <w:color w:val="6B6B6B"/>
                <w:sz w:val="17"/>
                <w:szCs w:val="17"/>
              </w:rPr>
              <w:br/>
            </w:r>
            <w:r w:rsidRPr="0013388E">
              <w:rPr>
                <w:rFonts w:ascii="Arial" w:eastAsia="Times New Roman" w:hAnsi="Arial" w:cs="Arial"/>
                <w:color w:val="6B6B6B"/>
                <w:sz w:val="17"/>
              </w:rPr>
              <w:t>Posts: 7</w:t>
            </w:r>
          </w:p>
        </w:tc>
      </w:tr>
      <w:tr w:rsidR="0013388E" w:rsidRPr="0013388E" w:rsidTr="0013388E">
        <w:trPr>
          <w:trHeight w:val="15"/>
          <w:tblCellSpacing w:w="7" w:type="dxa"/>
        </w:trPr>
        <w:tc>
          <w:tcPr>
            <w:tcW w:w="0" w:type="auto"/>
            <w:gridSpan w:val="2"/>
            <w:tcBorders>
              <w:top w:val="single" w:sz="2" w:space="0" w:color="FBFBFB"/>
              <w:left w:val="single" w:sz="6" w:space="0" w:color="FBFBFB"/>
              <w:bottom w:val="single" w:sz="2" w:space="0" w:color="FBFBFB"/>
              <w:right w:val="single" w:sz="6" w:space="0" w:color="FBFBFB"/>
            </w:tcBorders>
            <w:shd w:val="clear" w:color="auto" w:fill="CFDDE6"/>
            <w:vAlign w:val="center"/>
            <w:hideMark/>
          </w:tcPr>
          <w:p w:rsidR="0013388E" w:rsidRPr="0013388E" w:rsidRDefault="0013388E" w:rsidP="0013388E">
            <w:pPr>
              <w:spacing w:line="15" w:lineRule="atLeast"/>
              <w:jc w:val="left"/>
              <w:rPr>
                <w:rFonts w:ascii="Verdana" w:eastAsia="Times New Roman" w:hAnsi="Verdana" w:cs="Times New Roman"/>
                <w:color w:val="000000"/>
                <w:szCs w:val="19"/>
              </w:rPr>
            </w:pPr>
            <w:r w:rsidRPr="0013388E">
              <w:rPr>
                <w:rFonts w:ascii="Verdana" w:eastAsia="Times New Roman" w:hAnsi="Verdana" w:cs="Times New Roman"/>
                <w:noProof/>
                <w:color w:val="000000"/>
                <w:szCs w:val="19"/>
              </w:rPr>
              <w:drawing>
                <wp:inline distT="0" distB="0" distL="0" distR="0">
                  <wp:extent cx="9525" cy="9525"/>
                  <wp:effectExtent l="0" t="0" r="0" b="0"/>
                  <wp:docPr id="7" name="Picture 7" descr="http://www.english-test.ne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nglish-test.net/s.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13388E" w:rsidRPr="0013388E" w:rsidTr="0013388E">
        <w:trPr>
          <w:trHeight w:val="420"/>
          <w:tblCellSpacing w:w="7" w:type="dxa"/>
        </w:trPr>
        <w:tc>
          <w:tcPr>
            <w:tcW w:w="5000" w:type="pct"/>
            <w:shd w:val="clear" w:color="auto" w:fill="EDF1F4"/>
            <w:hideMark/>
          </w:tcPr>
          <w:tbl>
            <w:tblPr>
              <w:tblW w:w="5000" w:type="pct"/>
              <w:tblCellSpacing w:w="0" w:type="dxa"/>
              <w:tblCellMar>
                <w:left w:w="0" w:type="dxa"/>
                <w:right w:w="0" w:type="dxa"/>
              </w:tblCellMar>
              <w:tblLook w:val="04A0"/>
            </w:tblPr>
            <w:tblGrid>
              <w:gridCol w:w="8097"/>
              <w:gridCol w:w="78"/>
            </w:tblGrid>
            <w:tr w:rsidR="0013388E" w:rsidRPr="0013388E">
              <w:trPr>
                <w:tblCellSpacing w:w="0" w:type="dxa"/>
              </w:trPr>
              <w:tc>
                <w:tcPr>
                  <w:tcW w:w="5000" w:type="pct"/>
                  <w:vAlign w:val="center"/>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szCs w:val="19"/>
                    </w:rPr>
                    <w:pict/>
                  </w:r>
                  <w:r w:rsidRPr="0013388E">
                    <w:rPr>
                      <w:rFonts w:ascii="Verdana" w:eastAsia="Times New Roman" w:hAnsi="Verdana" w:cs="Times New Roman"/>
                      <w:color w:val="000000"/>
                      <w:szCs w:val="19"/>
                    </w:rPr>
                    <w:pict/>
                  </w:r>
                  <w:r w:rsidRPr="0013388E">
                    <w:rPr>
                      <w:rFonts w:ascii="Verdana" w:eastAsia="Times New Roman" w:hAnsi="Verdana" w:cs="Times New Roman"/>
                      <w:color w:val="000000"/>
                      <w:szCs w:val="19"/>
                    </w:rPr>
                    <w:pict/>
                  </w:r>
                  <w:r w:rsidRPr="0013388E">
                    <w:rPr>
                      <w:rFonts w:ascii="Arial" w:eastAsia="Times New Roman" w:hAnsi="Arial" w:cs="Arial"/>
                      <w:noProof/>
                      <w:color w:val="0055CC"/>
                      <w:szCs w:val="17"/>
                    </w:rPr>
                    <w:drawing>
                      <wp:inline distT="0" distB="0" distL="0" distR="0">
                        <wp:extent cx="152400" cy="152400"/>
                        <wp:effectExtent l="19050" t="0" r="0" b="0"/>
                        <wp:docPr id="11" name="Picture 11" descr="IELTS better than TOEFL">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ELTS better than TOEFL">
                                  <a:hlinkClick r:id="rId8"/>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13388E">
                    <w:rPr>
                      <w:rFonts w:ascii="Arial" w:eastAsia="Times New Roman" w:hAnsi="Arial" w:cs="Arial"/>
                      <w:color w:val="6B6B6B"/>
                    </w:rPr>
                    <w:t>#13 (</w:t>
                  </w:r>
                  <w:hyperlink r:id="rId9" w:anchor="218538" w:tooltip="Link to this Post" w:history="1">
                    <w:r w:rsidRPr="0013388E">
                      <w:rPr>
                        <w:rFonts w:ascii="Arial" w:eastAsia="Times New Roman" w:hAnsi="Arial" w:cs="Arial"/>
                        <w:color w:val="6B6B6B"/>
                        <w:u w:val="single"/>
                      </w:rPr>
                      <w:t>permalink</w:t>
                    </w:r>
                  </w:hyperlink>
                  <w:r w:rsidRPr="0013388E">
                    <w:rPr>
                      <w:rFonts w:ascii="Arial" w:eastAsia="Times New Roman" w:hAnsi="Arial" w:cs="Arial"/>
                      <w:color w:val="6B6B6B"/>
                    </w:rPr>
                    <w:t xml:space="preserve">) Mon Feb 22, 2010 10:20 am   </w:t>
                  </w:r>
                  <w:r w:rsidRPr="0013388E">
                    <w:rPr>
                      <w:rFonts w:ascii="Arial" w:eastAsia="Times New Roman" w:hAnsi="Arial" w:cs="Arial"/>
                      <w:i/>
                      <w:iCs/>
                      <w:color w:val="6B6B6B"/>
                    </w:rPr>
                    <w:t>IELTS better than TOEFL</w:t>
                  </w:r>
                </w:p>
              </w:tc>
              <w:tc>
                <w:tcPr>
                  <w:tcW w:w="0" w:type="auto"/>
                  <w:noWrap/>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szCs w:val="19"/>
                    </w:rPr>
                    <w:t xml:space="preserve">  </w:t>
                  </w:r>
                </w:p>
              </w:tc>
            </w:tr>
            <w:tr w:rsidR="0013388E" w:rsidRPr="0013388E">
              <w:trPr>
                <w:tblCellSpacing w:w="0" w:type="dxa"/>
              </w:trPr>
              <w:tc>
                <w:tcPr>
                  <w:tcW w:w="0" w:type="auto"/>
                  <w:gridSpan w:val="2"/>
                  <w:vAlign w:val="center"/>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szCs w:val="19"/>
                    </w:rPr>
                    <w:pict>
                      <v:rect id="_x0000_i1036" style="width:0;height:0" o:hralign="center" o:hrstd="t" o:hr="t" fillcolor="#aca899" stroked="f"/>
                    </w:pict>
                  </w:r>
                </w:p>
              </w:tc>
            </w:tr>
            <w:tr w:rsidR="0013388E" w:rsidRPr="0013388E">
              <w:trPr>
                <w:tblCellSpacing w:w="0" w:type="dxa"/>
              </w:trPr>
              <w:tc>
                <w:tcPr>
                  <w:tcW w:w="0" w:type="auto"/>
                  <w:gridSpan w:val="2"/>
                  <w:vAlign w:val="center"/>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rPr>
                    <w:t>I think that IELTS is better than TOEFL even though it seems more difficult to get a high mark. It depends on the oral exam which in IELTS is face to face whilst in the other is</w:t>
                  </w:r>
                  <w:proofErr w:type="gramStart"/>
                  <w:r w:rsidRPr="0013388E">
                    <w:rPr>
                      <w:rFonts w:ascii="Verdana" w:eastAsia="Times New Roman" w:hAnsi="Verdana" w:cs="Times New Roman"/>
                      <w:color w:val="000000"/>
                    </w:rPr>
                    <w:t>..</w:t>
                  </w:r>
                  <w:proofErr w:type="gramEnd"/>
                  <w:r w:rsidRPr="0013388E">
                    <w:rPr>
                      <w:rFonts w:ascii="Verdana" w:eastAsia="Times New Roman" w:hAnsi="Verdana" w:cs="Times New Roman"/>
                      <w:color w:val="000000"/>
                    </w:rPr>
                    <w:t xml:space="preserve"> </w:t>
                  </w:r>
                  <w:proofErr w:type="gramStart"/>
                  <w:r w:rsidRPr="0013388E">
                    <w:rPr>
                      <w:rFonts w:ascii="Verdana" w:eastAsia="Times New Roman" w:hAnsi="Verdana" w:cs="Times New Roman"/>
                      <w:color w:val="000000"/>
                    </w:rPr>
                    <w:t>on</w:t>
                  </w:r>
                  <w:proofErr w:type="gramEnd"/>
                  <w:r w:rsidRPr="0013388E">
                    <w:rPr>
                      <w:rFonts w:ascii="Verdana" w:eastAsia="Times New Roman" w:hAnsi="Verdana" w:cs="Times New Roman"/>
                      <w:color w:val="000000"/>
                    </w:rPr>
                    <w:t xml:space="preserve"> a PC!</w:t>
                  </w:r>
                  <w:r w:rsidRPr="0013388E">
                    <w:rPr>
                      <w:rFonts w:ascii="Verdana" w:eastAsia="Times New Roman" w:hAnsi="Verdana" w:cs="Times New Roman"/>
                      <w:color w:val="000000"/>
                      <w:szCs w:val="15"/>
                    </w:rPr>
                    <w:br/>
                  </w:r>
                  <w:proofErr w:type="gramStart"/>
                  <w:r w:rsidRPr="0013388E">
                    <w:rPr>
                      <w:rFonts w:ascii="Verdana" w:eastAsia="Times New Roman" w:hAnsi="Verdana" w:cs="Times New Roman"/>
                      <w:color w:val="000000"/>
                    </w:rPr>
                    <w:t>then</w:t>
                  </w:r>
                  <w:proofErr w:type="gramEnd"/>
                  <w:r w:rsidRPr="0013388E">
                    <w:rPr>
                      <w:rFonts w:ascii="Verdana" w:eastAsia="Times New Roman" w:hAnsi="Verdana" w:cs="Times New Roman"/>
                      <w:color w:val="000000"/>
                    </w:rPr>
                    <w:t xml:space="preserve"> </w:t>
                  </w:r>
                  <w:proofErr w:type="spellStart"/>
                  <w:r w:rsidRPr="0013388E">
                    <w:rPr>
                      <w:rFonts w:ascii="Verdana" w:eastAsia="Times New Roman" w:hAnsi="Verdana" w:cs="Times New Roman"/>
                      <w:color w:val="000000"/>
                    </w:rPr>
                    <w:t>ielts</w:t>
                  </w:r>
                  <w:proofErr w:type="spellEnd"/>
                  <w:r w:rsidRPr="0013388E">
                    <w:rPr>
                      <w:rFonts w:ascii="Verdana" w:eastAsia="Times New Roman" w:hAnsi="Verdana" w:cs="Times New Roman"/>
                      <w:color w:val="000000"/>
                    </w:rPr>
                    <w:t xml:space="preserve"> is an </w:t>
                  </w:r>
                  <w:proofErr w:type="spellStart"/>
                  <w:r w:rsidRPr="0013388E">
                    <w:rPr>
                      <w:rFonts w:ascii="Verdana" w:eastAsia="Times New Roman" w:hAnsi="Verdana" w:cs="Times New Roman"/>
                      <w:color w:val="000000"/>
                    </w:rPr>
                    <w:t>english</w:t>
                  </w:r>
                  <w:proofErr w:type="spellEnd"/>
                  <w:r w:rsidRPr="0013388E">
                    <w:rPr>
                      <w:rFonts w:ascii="Verdana" w:eastAsia="Times New Roman" w:hAnsi="Verdana" w:cs="Times New Roman"/>
                      <w:color w:val="000000"/>
                    </w:rPr>
                    <w:t xml:space="preserve"> which consider all its </w:t>
                  </w:r>
                  <w:proofErr w:type="spellStart"/>
                  <w:r w:rsidRPr="0013388E">
                    <w:rPr>
                      <w:rFonts w:ascii="Verdana" w:eastAsia="Times New Roman" w:hAnsi="Verdana" w:cs="Times New Roman"/>
                      <w:color w:val="000000"/>
                    </w:rPr>
                    <w:t>varietis</w:t>
                  </w:r>
                  <w:proofErr w:type="spellEnd"/>
                  <w:r w:rsidRPr="0013388E">
                    <w:rPr>
                      <w:rFonts w:ascii="Verdana" w:eastAsia="Times New Roman" w:hAnsi="Verdana" w:cs="Times New Roman"/>
                      <w:color w:val="000000"/>
                    </w:rPr>
                    <w:t xml:space="preserve"> whilst </w:t>
                  </w:r>
                  <w:proofErr w:type="spellStart"/>
                  <w:r w:rsidRPr="0013388E">
                    <w:rPr>
                      <w:rFonts w:ascii="Verdana" w:eastAsia="Times New Roman" w:hAnsi="Verdana" w:cs="Times New Roman"/>
                      <w:color w:val="000000"/>
                    </w:rPr>
                    <w:t>toefl</w:t>
                  </w:r>
                  <w:proofErr w:type="spellEnd"/>
                  <w:r w:rsidRPr="0013388E">
                    <w:rPr>
                      <w:rFonts w:ascii="Verdana" w:eastAsia="Times New Roman" w:hAnsi="Verdana" w:cs="Times New Roman"/>
                      <w:color w:val="000000"/>
                    </w:rPr>
                    <w:t xml:space="preserve"> is basically </w:t>
                  </w:r>
                  <w:proofErr w:type="spellStart"/>
                  <w:r w:rsidRPr="0013388E">
                    <w:rPr>
                      <w:rFonts w:ascii="Verdana" w:eastAsia="Times New Roman" w:hAnsi="Verdana" w:cs="Times New Roman"/>
                      <w:color w:val="000000"/>
                    </w:rPr>
                    <w:t>american</w:t>
                  </w:r>
                  <w:proofErr w:type="spellEnd"/>
                  <w:r w:rsidRPr="0013388E">
                    <w:rPr>
                      <w:rFonts w:ascii="Verdana" w:eastAsia="Times New Roman" w:hAnsi="Verdana" w:cs="Times New Roman"/>
                      <w:color w:val="000000"/>
                    </w:rPr>
                    <w:t xml:space="preserve"> </w:t>
                  </w:r>
                  <w:proofErr w:type="spellStart"/>
                  <w:r w:rsidRPr="0013388E">
                    <w:rPr>
                      <w:rFonts w:ascii="Verdana" w:eastAsia="Times New Roman" w:hAnsi="Verdana" w:cs="Times New Roman"/>
                      <w:color w:val="000000"/>
                    </w:rPr>
                    <w:t>english</w:t>
                  </w:r>
                  <w:proofErr w:type="spellEnd"/>
                  <w:r w:rsidRPr="0013388E">
                    <w:rPr>
                      <w:rFonts w:ascii="Verdana" w:eastAsia="Times New Roman" w:hAnsi="Verdana" w:cs="Times New Roman"/>
                      <w:color w:val="000000"/>
                      <w:szCs w:val="15"/>
                    </w:rPr>
                    <w:br/>
                  </w:r>
                  <w:r w:rsidRPr="0013388E">
                    <w:rPr>
                      <w:rFonts w:ascii="Verdana" w:eastAsia="Times New Roman" w:hAnsi="Verdana" w:cs="Times New Roman"/>
                      <w:color w:val="000000"/>
                    </w:rPr>
                    <w:t xml:space="preserve">so? </w:t>
                  </w:r>
                  <w:proofErr w:type="gramStart"/>
                  <w:r w:rsidRPr="0013388E">
                    <w:rPr>
                      <w:rFonts w:ascii="Verdana" w:eastAsia="Times New Roman" w:hAnsi="Verdana" w:cs="Times New Roman"/>
                      <w:color w:val="000000"/>
                    </w:rPr>
                    <w:t>my</w:t>
                  </w:r>
                  <w:proofErr w:type="gramEnd"/>
                  <w:r w:rsidRPr="0013388E">
                    <w:rPr>
                      <w:rFonts w:ascii="Verdana" w:eastAsia="Times New Roman" w:hAnsi="Verdana" w:cs="Times New Roman"/>
                      <w:color w:val="000000"/>
                    </w:rPr>
                    <w:t xml:space="preserve"> opinion is that </w:t>
                  </w:r>
                  <w:proofErr w:type="spellStart"/>
                  <w:r w:rsidRPr="0013388E">
                    <w:rPr>
                      <w:rFonts w:ascii="Verdana" w:eastAsia="Times New Roman" w:hAnsi="Verdana" w:cs="Times New Roman"/>
                      <w:color w:val="000000"/>
                    </w:rPr>
                    <w:t>ielts</w:t>
                  </w:r>
                  <w:proofErr w:type="spellEnd"/>
                  <w:r w:rsidRPr="0013388E">
                    <w:rPr>
                      <w:rFonts w:ascii="Verdana" w:eastAsia="Times New Roman" w:hAnsi="Verdana" w:cs="Times New Roman"/>
                      <w:color w:val="000000"/>
                    </w:rPr>
                    <w:t xml:space="preserve"> is better than </w:t>
                  </w:r>
                  <w:proofErr w:type="spellStart"/>
                  <w:r w:rsidRPr="0013388E">
                    <w:rPr>
                      <w:rFonts w:ascii="Verdana" w:eastAsia="Times New Roman" w:hAnsi="Verdana" w:cs="Times New Roman"/>
                      <w:color w:val="000000"/>
                    </w:rPr>
                    <w:t>toefl</w:t>
                  </w:r>
                  <w:proofErr w:type="spellEnd"/>
                  <w:r w:rsidRPr="0013388E">
                    <w:rPr>
                      <w:rFonts w:ascii="Verdana" w:eastAsia="Times New Roman" w:hAnsi="Verdana" w:cs="Times New Roman"/>
                      <w:color w:val="000000"/>
                    </w:rPr>
                    <w:t xml:space="preserve">, now that it's also widely accepted in the </w:t>
                  </w:r>
                  <w:proofErr w:type="spellStart"/>
                  <w:r w:rsidRPr="0013388E">
                    <w:rPr>
                      <w:rFonts w:ascii="Verdana" w:eastAsia="Times New Roman" w:hAnsi="Verdana" w:cs="Times New Roman"/>
                      <w:color w:val="000000"/>
                    </w:rPr>
                    <w:t>usa</w:t>
                  </w:r>
                  <w:proofErr w:type="spellEnd"/>
                  <w:r w:rsidRPr="0013388E">
                    <w:rPr>
                      <w:rFonts w:ascii="Verdana" w:eastAsia="Times New Roman" w:hAnsi="Verdana" w:cs="Times New Roman"/>
                      <w:color w:val="000000"/>
                    </w:rPr>
                    <w:t xml:space="preserve">. </w:t>
                  </w:r>
                  <w:proofErr w:type="gramStart"/>
                  <w:r w:rsidRPr="0013388E">
                    <w:rPr>
                      <w:rFonts w:ascii="Verdana" w:eastAsia="Times New Roman" w:hAnsi="Verdana" w:cs="Times New Roman"/>
                      <w:color w:val="000000"/>
                    </w:rPr>
                    <w:t>it</w:t>
                  </w:r>
                  <w:proofErr w:type="gramEnd"/>
                  <w:r w:rsidRPr="0013388E">
                    <w:rPr>
                      <w:rFonts w:ascii="Verdana" w:eastAsia="Times New Roman" w:hAnsi="Verdana" w:cs="Times New Roman"/>
                      <w:color w:val="000000"/>
                    </w:rPr>
                    <w:t xml:space="preserve"> depends on the preparation</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good luck mate!</w:t>
                  </w:r>
                </w:p>
              </w:tc>
            </w:tr>
          </w:tbl>
          <w:p w:rsidR="0013388E" w:rsidRPr="0013388E" w:rsidRDefault="0013388E" w:rsidP="0013388E">
            <w:pPr>
              <w:jc w:val="left"/>
              <w:rPr>
                <w:rFonts w:ascii="Verdana" w:eastAsia="Times New Roman" w:hAnsi="Verdana" w:cs="Times New Roman"/>
                <w:color w:val="000000"/>
                <w:szCs w:val="19"/>
              </w:rPr>
            </w:pPr>
          </w:p>
        </w:tc>
        <w:bookmarkStart w:id="2" w:name="218538"/>
        <w:bookmarkEnd w:id="2"/>
        <w:tc>
          <w:tcPr>
            <w:tcW w:w="1815" w:type="dxa"/>
            <w:shd w:val="clear" w:color="auto" w:fill="EDF1F4"/>
            <w:noWrap/>
            <w:hideMark/>
          </w:tcPr>
          <w:p w:rsidR="0013388E" w:rsidRPr="0013388E" w:rsidRDefault="0013388E" w:rsidP="0013388E">
            <w:pPr>
              <w:spacing w:after="240"/>
              <w:jc w:val="left"/>
              <w:rPr>
                <w:rFonts w:ascii="Verdana" w:eastAsia="Times New Roman" w:hAnsi="Verdana" w:cs="Times New Roman"/>
                <w:color w:val="000000"/>
                <w:sz w:val="19"/>
                <w:szCs w:val="19"/>
              </w:rPr>
            </w:pPr>
            <w:r w:rsidRPr="0013388E">
              <w:rPr>
                <w:rFonts w:ascii="Verdana" w:eastAsia="Times New Roman" w:hAnsi="Verdana" w:cs="Times New Roman"/>
                <w:b/>
                <w:bCs/>
                <w:color w:val="000000"/>
                <w:sz w:val="17"/>
              </w:rPr>
              <w:fldChar w:fldCharType="begin"/>
            </w:r>
            <w:r w:rsidRPr="0013388E">
              <w:rPr>
                <w:rFonts w:ascii="Verdana" w:eastAsia="Times New Roman" w:hAnsi="Verdana" w:cs="Times New Roman"/>
                <w:b/>
                <w:bCs/>
                <w:color w:val="000000"/>
                <w:sz w:val="17"/>
              </w:rPr>
              <w:instrText xml:space="preserve"> HYPERLINK "http://www.english-test.net/forum/profile.php?mode=viewprofile&amp;u=65628" </w:instrText>
            </w:r>
            <w:r w:rsidRPr="0013388E">
              <w:rPr>
                <w:rFonts w:ascii="Verdana" w:eastAsia="Times New Roman" w:hAnsi="Verdana" w:cs="Times New Roman"/>
                <w:b/>
                <w:bCs/>
                <w:color w:val="000000"/>
                <w:sz w:val="17"/>
              </w:rPr>
              <w:fldChar w:fldCharType="separate"/>
            </w:r>
            <w:proofErr w:type="spellStart"/>
            <w:r w:rsidRPr="0013388E">
              <w:rPr>
                <w:rFonts w:ascii="Verdana" w:eastAsia="Times New Roman" w:hAnsi="Verdana" w:cs="Times New Roman"/>
                <w:b/>
                <w:bCs/>
                <w:color w:val="0055CC"/>
                <w:sz w:val="17"/>
                <w:u w:val="single"/>
              </w:rPr>
              <w:t>Alexp</w:t>
            </w:r>
            <w:proofErr w:type="spellEnd"/>
            <w:r w:rsidRPr="0013388E">
              <w:rPr>
                <w:rFonts w:ascii="Verdana" w:eastAsia="Times New Roman" w:hAnsi="Verdana" w:cs="Times New Roman"/>
                <w:b/>
                <w:bCs/>
                <w:color w:val="000000"/>
                <w:sz w:val="17"/>
              </w:rPr>
              <w:fldChar w:fldCharType="end"/>
            </w:r>
            <w:r w:rsidRPr="0013388E">
              <w:rPr>
                <w:rFonts w:ascii="Verdana" w:eastAsia="Times New Roman" w:hAnsi="Verdana" w:cs="Times New Roman"/>
                <w:color w:val="000000"/>
                <w:sz w:val="19"/>
                <w:szCs w:val="19"/>
              </w:rPr>
              <w:br/>
            </w:r>
            <w:r w:rsidRPr="0013388E">
              <w:rPr>
                <w:rFonts w:ascii="Arial" w:eastAsia="Times New Roman" w:hAnsi="Arial" w:cs="Arial"/>
                <w:color w:val="6B6B6B"/>
                <w:sz w:val="17"/>
              </w:rPr>
              <w:t>New Member</w:t>
            </w:r>
            <w:r w:rsidRPr="0013388E">
              <w:rPr>
                <w:rFonts w:ascii="Arial" w:eastAsia="Times New Roman" w:hAnsi="Arial" w:cs="Arial"/>
                <w:color w:val="6B6B6B"/>
                <w:sz w:val="17"/>
                <w:szCs w:val="17"/>
              </w:rPr>
              <w:br/>
            </w:r>
            <w:r w:rsidRPr="0013388E">
              <w:rPr>
                <w:rFonts w:ascii="Arial" w:eastAsia="Times New Roman" w:hAnsi="Arial" w:cs="Arial"/>
                <w:color w:val="6B6B6B"/>
                <w:sz w:val="17"/>
                <w:szCs w:val="17"/>
              </w:rPr>
              <w:br/>
            </w:r>
            <w:r w:rsidRPr="0013388E">
              <w:rPr>
                <w:rFonts w:ascii="Arial" w:eastAsia="Times New Roman" w:hAnsi="Arial" w:cs="Arial"/>
                <w:color w:val="6B6B6B"/>
                <w:sz w:val="17"/>
                <w:szCs w:val="17"/>
              </w:rPr>
              <w:br/>
            </w:r>
            <w:r w:rsidRPr="0013388E">
              <w:rPr>
                <w:rFonts w:ascii="Arial" w:eastAsia="Times New Roman" w:hAnsi="Arial" w:cs="Arial"/>
                <w:color w:val="6B6B6B"/>
                <w:sz w:val="17"/>
              </w:rPr>
              <w:t>Joined: 22 Feb 2010</w:t>
            </w:r>
            <w:r w:rsidRPr="0013388E">
              <w:rPr>
                <w:rFonts w:ascii="Arial" w:eastAsia="Times New Roman" w:hAnsi="Arial" w:cs="Arial"/>
                <w:color w:val="6B6B6B"/>
                <w:sz w:val="17"/>
                <w:szCs w:val="17"/>
              </w:rPr>
              <w:br/>
            </w:r>
            <w:r w:rsidRPr="0013388E">
              <w:rPr>
                <w:rFonts w:ascii="Arial" w:eastAsia="Times New Roman" w:hAnsi="Arial" w:cs="Arial"/>
                <w:color w:val="6B6B6B"/>
                <w:sz w:val="17"/>
              </w:rPr>
              <w:t>Posts: 7</w:t>
            </w:r>
          </w:p>
        </w:tc>
      </w:tr>
      <w:tr w:rsidR="0013388E" w:rsidRPr="0013388E" w:rsidTr="0013388E">
        <w:trPr>
          <w:trHeight w:val="15"/>
          <w:tblCellSpacing w:w="7" w:type="dxa"/>
        </w:trPr>
        <w:tc>
          <w:tcPr>
            <w:tcW w:w="0" w:type="auto"/>
            <w:gridSpan w:val="2"/>
            <w:tcBorders>
              <w:top w:val="single" w:sz="2" w:space="0" w:color="FBFBFB"/>
              <w:left w:val="single" w:sz="6" w:space="0" w:color="FBFBFB"/>
              <w:bottom w:val="single" w:sz="2" w:space="0" w:color="FBFBFB"/>
              <w:right w:val="single" w:sz="6" w:space="0" w:color="FBFBFB"/>
            </w:tcBorders>
            <w:shd w:val="clear" w:color="auto" w:fill="CFDDE6"/>
            <w:vAlign w:val="center"/>
            <w:hideMark/>
          </w:tcPr>
          <w:p w:rsidR="0013388E" w:rsidRPr="0013388E" w:rsidRDefault="0013388E" w:rsidP="0013388E">
            <w:pPr>
              <w:spacing w:line="15" w:lineRule="atLeast"/>
              <w:jc w:val="left"/>
              <w:rPr>
                <w:rFonts w:ascii="Verdana" w:eastAsia="Times New Roman" w:hAnsi="Verdana" w:cs="Times New Roman"/>
                <w:color w:val="000000"/>
                <w:szCs w:val="19"/>
              </w:rPr>
            </w:pPr>
            <w:r w:rsidRPr="0013388E">
              <w:rPr>
                <w:rFonts w:ascii="Verdana" w:eastAsia="Times New Roman" w:hAnsi="Verdana" w:cs="Times New Roman"/>
                <w:noProof/>
                <w:color w:val="000000"/>
                <w:szCs w:val="19"/>
              </w:rPr>
              <w:drawing>
                <wp:inline distT="0" distB="0" distL="0" distR="0">
                  <wp:extent cx="9525" cy="9525"/>
                  <wp:effectExtent l="0" t="0" r="0" b="0"/>
                  <wp:docPr id="13" name="Picture 13" descr="http://www.english-test.ne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nglish-test.net/s.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13388E" w:rsidRPr="0013388E" w:rsidTr="0013388E">
        <w:trPr>
          <w:trHeight w:val="420"/>
          <w:tblCellSpacing w:w="7" w:type="dxa"/>
        </w:trPr>
        <w:tc>
          <w:tcPr>
            <w:tcW w:w="5000" w:type="pct"/>
            <w:shd w:val="clear" w:color="auto" w:fill="DDE9F1"/>
            <w:hideMark/>
          </w:tcPr>
          <w:tbl>
            <w:tblPr>
              <w:tblW w:w="5000" w:type="pct"/>
              <w:tblCellSpacing w:w="0" w:type="dxa"/>
              <w:tblCellMar>
                <w:left w:w="0" w:type="dxa"/>
                <w:right w:w="0" w:type="dxa"/>
              </w:tblCellMar>
              <w:tblLook w:val="04A0"/>
            </w:tblPr>
            <w:tblGrid>
              <w:gridCol w:w="8097"/>
              <w:gridCol w:w="78"/>
            </w:tblGrid>
            <w:tr w:rsidR="0013388E" w:rsidRPr="0013388E">
              <w:trPr>
                <w:tblCellSpacing w:w="0" w:type="dxa"/>
              </w:trPr>
              <w:tc>
                <w:tcPr>
                  <w:tcW w:w="5000" w:type="pct"/>
                  <w:vAlign w:val="center"/>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szCs w:val="19"/>
                    </w:rPr>
                    <w:pict/>
                  </w:r>
                  <w:r w:rsidRPr="0013388E">
                    <w:rPr>
                      <w:rFonts w:ascii="Verdana" w:eastAsia="Times New Roman" w:hAnsi="Verdana" w:cs="Times New Roman"/>
                      <w:color w:val="000000"/>
                      <w:szCs w:val="19"/>
                    </w:rPr>
                    <w:pict/>
                  </w:r>
                  <w:r w:rsidRPr="0013388E">
                    <w:rPr>
                      <w:rFonts w:ascii="Verdana" w:eastAsia="Times New Roman" w:hAnsi="Verdana" w:cs="Times New Roman"/>
                      <w:color w:val="000000"/>
                      <w:szCs w:val="19"/>
                    </w:rPr>
                    <w:pict/>
                  </w:r>
                  <w:r w:rsidRPr="0013388E">
                    <w:rPr>
                      <w:rFonts w:ascii="Arial" w:eastAsia="Times New Roman" w:hAnsi="Arial" w:cs="Arial"/>
                      <w:noProof/>
                      <w:color w:val="0055CC"/>
                      <w:szCs w:val="17"/>
                    </w:rPr>
                    <w:drawing>
                      <wp:inline distT="0" distB="0" distL="0" distR="0">
                        <wp:extent cx="152400" cy="152400"/>
                        <wp:effectExtent l="19050" t="0" r="0" b="0"/>
                        <wp:docPr id="17" name="Picture 17" descr="Which one is easier IELTS or TOEFL?">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hich one is easier IELTS or TOEFL?">
                                  <a:hlinkClick r:id="rId10"/>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13388E">
                    <w:rPr>
                      <w:rFonts w:ascii="Arial" w:eastAsia="Times New Roman" w:hAnsi="Arial" w:cs="Arial"/>
                      <w:color w:val="6B6B6B"/>
                    </w:rPr>
                    <w:t>#14 (</w:t>
                  </w:r>
                  <w:hyperlink r:id="rId11" w:anchor="250176" w:tooltip="Link to this Post" w:history="1">
                    <w:r w:rsidRPr="0013388E">
                      <w:rPr>
                        <w:rFonts w:ascii="Arial" w:eastAsia="Times New Roman" w:hAnsi="Arial" w:cs="Arial"/>
                        <w:color w:val="6B6B6B"/>
                        <w:u w:val="single"/>
                      </w:rPr>
                      <w:t>permalink</w:t>
                    </w:r>
                  </w:hyperlink>
                  <w:r w:rsidRPr="0013388E">
                    <w:rPr>
                      <w:rFonts w:ascii="Arial" w:eastAsia="Times New Roman" w:hAnsi="Arial" w:cs="Arial"/>
                      <w:color w:val="6B6B6B"/>
                    </w:rPr>
                    <w:t xml:space="preserve">) Sun Jun 06, 2010 12:28 pm   </w:t>
                  </w:r>
                  <w:r w:rsidRPr="0013388E">
                    <w:rPr>
                      <w:rFonts w:ascii="Arial" w:eastAsia="Times New Roman" w:hAnsi="Arial" w:cs="Arial"/>
                      <w:i/>
                      <w:iCs/>
                      <w:color w:val="6B6B6B"/>
                    </w:rPr>
                    <w:t>Which one is easier IELTS or TOEFL?</w:t>
                  </w:r>
                </w:p>
              </w:tc>
              <w:tc>
                <w:tcPr>
                  <w:tcW w:w="0" w:type="auto"/>
                  <w:noWrap/>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szCs w:val="19"/>
                    </w:rPr>
                    <w:t xml:space="preserve">  </w:t>
                  </w:r>
                </w:p>
              </w:tc>
            </w:tr>
            <w:tr w:rsidR="0013388E" w:rsidRPr="0013388E">
              <w:trPr>
                <w:tblCellSpacing w:w="0" w:type="dxa"/>
              </w:trPr>
              <w:tc>
                <w:tcPr>
                  <w:tcW w:w="0" w:type="auto"/>
                  <w:gridSpan w:val="2"/>
                  <w:vAlign w:val="center"/>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szCs w:val="19"/>
                    </w:rPr>
                    <w:pict>
                      <v:rect id="_x0000_i1042" style="width:0;height:0" o:hralign="center" o:hrstd="t" o:hr="t" fillcolor="#aca899" stroked="f"/>
                    </w:pict>
                  </w:r>
                </w:p>
              </w:tc>
            </w:tr>
            <w:tr w:rsidR="0013388E" w:rsidRPr="0013388E">
              <w:trPr>
                <w:tblCellSpacing w:w="0" w:type="dxa"/>
              </w:trPr>
              <w:tc>
                <w:tcPr>
                  <w:tcW w:w="0" w:type="auto"/>
                  <w:gridSpan w:val="2"/>
                  <w:vAlign w:val="center"/>
                  <w:hideMark/>
                </w:tcPr>
                <w:p w:rsidR="0013388E" w:rsidRPr="0013388E" w:rsidRDefault="0013388E" w:rsidP="0013388E">
                  <w:pPr>
                    <w:jc w:val="left"/>
                    <w:rPr>
                      <w:rFonts w:ascii="Verdana" w:eastAsia="Times New Roman" w:hAnsi="Verdana" w:cs="Times New Roman"/>
                      <w:color w:val="000000"/>
                      <w:szCs w:val="19"/>
                    </w:rPr>
                  </w:pPr>
                  <w:proofErr w:type="gramStart"/>
                  <w:r w:rsidRPr="0013388E">
                    <w:rPr>
                      <w:rFonts w:ascii="Verdana" w:eastAsia="Times New Roman" w:hAnsi="Verdana" w:cs="Times New Roman"/>
                      <w:color w:val="000000"/>
                    </w:rPr>
                    <w:t>well</w:t>
                  </w:r>
                  <w:proofErr w:type="gramEnd"/>
                  <w:r w:rsidRPr="0013388E">
                    <w:rPr>
                      <w:rFonts w:ascii="Verdana" w:eastAsia="Times New Roman" w:hAnsi="Verdana" w:cs="Times New Roman"/>
                      <w:color w:val="000000"/>
                    </w:rPr>
                    <w:t xml:space="preserve">, my friend. I have taken both tests, and I can say that the IELTS is much </w:t>
                  </w:r>
                  <w:proofErr w:type="gramStart"/>
                  <w:r w:rsidRPr="0013388E">
                    <w:rPr>
                      <w:rFonts w:ascii="Verdana" w:eastAsia="Times New Roman" w:hAnsi="Verdana" w:cs="Times New Roman"/>
                      <w:color w:val="000000"/>
                    </w:rPr>
                    <w:t>more easier</w:t>
                  </w:r>
                  <w:proofErr w:type="gramEnd"/>
                  <w:r w:rsidRPr="0013388E">
                    <w:rPr>
                      <w:rFonts w:ascii="Verdana" w:eastAsia="Times New Roman" w:hAnsi="Verdana" w:cs="Times New Roman"/>
                      <w:color w:val="000000"/>
                    </w:rPr>
                    <w:t xml:space="preserve"> than the TOEFL </w:t>
                  </w:r>
                  <w:proofErr w:type="spellStart"/>
                  <w:r w:rsidRPr="0013388E">
                    <w:rPr>
                      <w:rFonts w:ascii="Verdana" w:eastAsia="Times New Roman" w:hAnsi="Verdana" w:cs="Times New Roman"/>
                      <w:color w:val="000000"/>
                    </w:rPr>
                    <w:t>iBT</w:t>
                  </w:r>
                  <w:proofErr w:type="spellEnd"/>
                  <w:r w:rsidRPr="0013388E">
                    <w:rPr>
                      <w:rFonts w:ascii="Verdana" w:eastAsia="Times New Roman" w:hAnsi="Verdana" w:cs="Times New Roman"/>
                      <w:color w:val="000000"/>
                    </w:rPr>
                    <w:t xml:space="preserve">. Also, the TOEFL is longer which needs more effort to concentrate, so by the time you reach the third section you will have been exhausted. In the TOEFL, the listening is really confusing since you cannot have an access to the questions before listening to the lecture. Other than that the Speaking is kind of irritating, you have to speak to a monitor which is something that you won't be doing in real life. I mean both exams are a matter of politics rather than English Language testing, it </w:t>
                  </w:r>
                  <w:proofErr w:type="gramStart"/>
                  <w:r w:rsidRPr="0013388E">
                    <w:rPr>
                      <w:rFonts w:ascii="Verdana" w:eastAsia="Times New Roman" w:hAnsi="Verdana" w:cs="Times New Roman"/>
                      <w:color w:val="000000"/>
                    </w:rPr>
                    <w:t>is sort of wanting</w:t>
                  </w:r>
                  <w:proofErr w:type="gramEnd"/>
                  <w:r w:rsidRPr="0013388E">
                    <w:rPr>
                      <w:rFonts w:ascii="Verdana" w:eastAsia="Times New Roman" w:hAnsi="Verdana" w:cs="Times New Roman"/>
                      <w:color w:val="000000"/>
                    </w:rPr>
                    <w:t xml:space="preserve"> to check if your standard fits the western world specially the UK and the US.</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I would say go for the IELTS</w:t>
                  </w:r>
                </w:p>
              </w:tc>
            </w:tr>
          </w:tbl>
          <w:p w:rsidR="0013388E" w:rsidRPr="0013388E" w:rsidRDefault="0013388E" w:rsidP="0013388E">
            <w:pPr>
              <w:jc w:val="left"/>
              <w:rPr>
                <w:rFonts w:ascii="Verdana" w:eastAsia="Times New Roman" w:hAnsi="Verdana" w:cs="Times New Roman"/>
                <w:color w:val="000000"/>
                <w:szCs w:val="19"/>
              </w:rPr>
            </w:pPr>
          </w:p>
        </w:tc>
        <w:tc>
          <w:tcPr>
            <w:tcW w:w="1815" w:type="dxa"/>
            <w:shd w:val="clear" w:color="auto" w:fill="DDE9F1"/>
            <w:noWrap/>
            <w:hideMark/>
          </w:tcPr>
          <w:p w:rsidR="0013388E" w:rsidRPr="0013388E" w:rsidRDefault="0013388E" w:rsidP="0013388E">
            <w:pPr>
              <w:jc w:val="left"/>
              <w:rPr>
                <w:rFonts w:ascii="Verdana" w:eastAsia="Times New Roman" w:hAnsi="Verdana" w:cs="Times New Roman"/>
                <w:color w:val="000000"/>
                <w:sz w:val="19"/>
                <w:szCs w:val="19"/>
              </w:rPr>
            </w:pPr>
            <w:bookmarkStart w:id="3" w:name="250176"/>
            <w:bookmarkEnd w:id="3"/>
            <w:r>
              <w:rPr>
                <w:rFonts w:ascii="Verdana" w:eastAsia="Times New Roman" w:hAnsi="Verdana" w:cs="Times New Roman"/>
                <w:b/>
                <w:bCs/>
                <w:noProof/>
                <w:color w:val="0055CC"/>
                <w:sz w:val="17"/>
                <w:szCs w:val="17"/>
              </w:rPr>
              <w:drawing>
                <wp:inline distT="0" distB="0" distL="0" distR="0">
                  <wp:extent cx="171450" cy="142875"/>
                  <wp:effectExtent l="19050" t="0" r="0" b="0"/>
                  <wp:docPr id="19" name="Picture 19" descr="http://www.english-test.net/m.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nglish-test.net/m.gif">
                            <a:hlinkClick r:id="rId12"/>
                          </pic:cNvPr>
                          <pic:cNvPicPr>
                            <a:picLocks noChangeAspect="1" noChangeArrowheads="1"/>
                          </pic:cNvPicPr>
                        </pic:nvPicPr>
                        <pic:blipFill>
                          <a:blip r:embed="rId13" cstate="print"/>
                          <a:srcRect/>
                          <a:stretch>
                            <a:fillRect/>
                          </a:stretch>
                        </pic:blipFill>
                        <pic:spPr bwMode="auto">
                          <a:xfrm>
                            <a:off x="0" y="0"/>
                            <a:ext cx="171450" cy="142875"/>
                          </a:xfrm>
                          <a:prstGeom prst="rect">
                            <a:avLst/>
                          </a:prstGeom>
                          <a:noFill/>
                          <a:ln w="9525">
                            <a:noFill/>
                            <a:miter lim="800000"/>
                            <a:headEnd/>
                            <a:tailEnd/>
                          </a:ln>
                        </pic:spPr>
                      </pic:pic>
                    </a:graphicData>
                  </a:graphic>
                </wp:inline>
              </w:drawing>
            </w:r>
            <w:hyperlink r:id="rId14" w:history="1">
              <w:proofErr w:type="spellStart"/>
              <w:r w:rsidRPr="0013388E">
                <w:rPr>
                  <w:rFonts w:ascii="Verdana" w:eastAsia="Times New Roman" w:hAnsi="Verdana" w:cs="Times New Roman"/>
                  <w:b/>
                  <w:bCs/>
                  <w:color w:val="0055CC"/>
                  <w:sz w:val="17"/>
                  <w:u w:val="single"/>
                </w:rPr>
                <w:t>Najeeba</w:t>
              </w:r>
              <w:proofErr w:type="spellEnd"/>
            </w:hyperlink>
            <w:r w:rsidRPr="0013388E">
              <w:rPr>
                <w:rFonts w:ascii="Verdana" w:eastAsia="Times New Roman" w:hAnsi="Verdana" w:cs="Times New Roman"/>
                <w:color w:val="000000"/>
                <w:sz w:val="19"/>
                <w:szCs w:val="19"/>
              </w:rPr>
              <w:br/>
            </w:r>
            <w:r w:rsidRPr="0013388E">
              <w:rPr>
                <w:rFonts w:ascii="Arial" w:eastAsia="Times New Roman" w:hAnsi="Arial" w:cs="Arial"/>
                <w:color w:val="6B6B6B"/>
                <w:sz w:val="17"/>
              </w:rPr>
              <w:t>New Member</w:t>
            </w:r>
            <w:r w:rsidRPr="0013388E">
              <w:rPr>
                <w:rFonts w:ascii="Arial" w:eastAsia="Times New Roman" w:hAnsi="Arial" w:cs="Arial"/>
                <w:color w:val="6B6B6B"/>
                <w:sz w:val="17"/>
                <w:szCs w:val="17"/>
              </w:rPr>
              <w:br/>
            </w:r>
            <w:r w:rsidRPr="0013388E">
              <w:rPr>
                <w:rFonts w:ascii="Arial" w:eastAsia="Times New Roman" w:hAnsi="Arial" w:cs="Arial"/>
                <w:color w:val="6B6B6B"/>
                <w:sz w:val="17"/>
                <w:szCs w:val="17"/>
              </w:rPr>
              <w:br/>
            </w:r>
            <w:r w:rsidRPr="0013388E">
              <w:rPr>
                <w:rFonts w:ascii="Arial" w:eastAsia="Times New Roman" w:hAnsi="Arial" w:cs="Arial"/>
                <w:color w:val="6B6B6B"/>
                <w:sz w:val="17"/>
                <w:szCs w:val="17"/>
              </w:rPr>
              <w:br/>
            </w:r>
            <w:r w:rsidRPr="0013388E">
              <w:rPr>
                <w:rFonts w:ascii="Arial" w:eastAsia="Times New Roman" w:hAnsi="Arial" w:cs="Arial"/>
                <w:color w:val="6B6B6B"/>
                <w:sz w:val="17"/>
              </w:rPr>
              <w:t>Joined: 06 Jun 2010</w:t>
            </w:r>
            <w:r w:rsidRPr="0013388E">
              <w:rPr>
                <w:rFonts w:ascii="Arial" w:eastAsia="Times New Roman" w:hAnsi="Arial" w:cs="Arial"/>
                <w:color w:val="6B6B6B"/>
                <w:sz w:val="17"/>
                <w:szCs w:val="17"/>
              </w:rPr>
              <w:br/>
            </w:r>
            <w:r w:rsidRPr="0013388E">
              <w:rPr>
                <w:rFonts w:ascii="Arial" w:eastAsia="Times New Roman" w:hAnsi="Arial" w:cs="Arial"/>
                <w:color w:val="6B6B6B"/>
                <w:sz w:val="17"/>
              </w:rPr>
              <w:t>Posts: 1</w:t>
            </w:r>
            <w:r w:rsidRPr="0013388E">
              <w:rPr>
                <w:rFonts w:ascii="Arial" w:eastAsia="Times New Roman" w:hAnsi="Arial" w:cs="Arial"/>
                <w:color w:val="6B6B6B"/>
                <w:sz w:val="17"/>
                <w:szCs w:val="17"/>
              </w:rPr>
              <w:br/>
            </w:r>
            <w:r w:rsidRPr="0013388E">
              <w:rPr>
                <w:rFonts w:ascii="Arial" w:eastAsia="Times New Roman" w:hAnsi="Arial" w:cs="Arial"/>
                <w:color w:val="6B6B6B"/>
                <w:sz w:val="17"/>
              </w:rPr>
              <w:t>Location: Kuwait</w:t>
            </w:r>
          </w:p>
        </w:tc>
      </w:tr>
      <w:tr w:rsidR="0013388E" w:rsidRPr="0013388E" w:rsidTr="0013388E">
        <w:trPr>
          <w:trHeight w:val="15"/>
          <w:tblCellSpacing w:w="7" w:type="dxa"/>
        </w:trPr>
        <w:tc>
          <w:tcPr>
            <w:tcW w:w="0" w:type="auto"/>
            <w:gridSpan w:val="2"/>
            <w:tcBorders>
              <w:top w:val="single" w:sz="2" w:space="0" w:color="FBFBFB"/>
              <w:left w:val="single" w:sz="6" w:space="0" w:color="FBFBFB"/>
              <w:bottom w:val="single" w:sz="2" w:space="0" w:color="FBFBFB"/>
              <w:right w:val="single" w:sz="6" w:space="0" w:color="FBFBFB"/>
            </w:tcBorders>
            <w:shd w:val="clear" w:color="auto" w:fill="CFDDE6"/>
            <w:vAlign w:val="center"/>
            <w:hideMark/>
          </w:tcPr>
          <w:p w:rsidR="0013388E" w:rsidRPr="0013388E" w:rsidRDefault="0013388E" w:rsidP="0013388E">
            <w:pPr>
              <w:spacing w:line="15" w:lineRule="atLeast"/>
              <w:jc w:val="left"/>
              <w:rPr>
                <w:rFonts w:ascii="Verdana" w:eastAsia="Times New Roman" w:hAnsi="Verdana" w:cs="Times New Roman"/>
                <w:color w:val="000000"/>
                <w:sz w:val="19"/>
                <w:szCs w:val="19"/>
              </w:rPr>
            </w:pPr>
            <w:r>
              <w:rPr>
                <w:rFonts w:ascii="Verdana" w:eastAsia="Times New Roman" w:hAnsi="Verdana" w:cs="Times New Roman"/>
                <w:noProof/>
                <w:color w:val="000000"/>
                <w:sz w:val="19"/>
                <w:szCs w:val="19"/>
              </w:rPr>
              <w:drawing>
                <wp:inline distT="0" distB="0" distL="0" distR="0">
                  <wp:extent cx="9525" cy="9525"/>
                  <wp:effectExtent l="0" t="0" r="0" b="0"/>
                  <wp:docPr id="20" name="Picture 20" descr="http://www.english-test.ne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english-test.net/s.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13388E" w:rsidRPr="0013388E" w:rsidTr="0013388E">
        <w:trPr>
          <w:trHeight w:val="420"/>
          <w:tblCellSpacing w:w="7" w:type="dxa"/>
        </w:trPr>
        <w:tc>
          <w:tcPr>
            <w:tcW w:w="5000" w:type="pct"/>
            <w:shd w:val="clear" w:color="auto" w:fill="EDF1F4"/>
            <w:hideMark/>
          </w:tcPr>
          <w:tbl>
            <w:tblPr>
              <w:tblW w:w="5000" w:type="pct"/>
              <w:tblCellSpacing w:w="0" w:type="dxa"/>
              <w:tblCellMar>
                <w:left w:w="0" w:type="dxa"/>
                <w:right w:w="0" w:type="dxa"/>
              </w:tblCellMar>
              <w:tblLook w:val="04A0"/>
            </w:tblPr>
            <w:tblGrid>
              <w:gridCol w:w="8097"/>
              <w:gridCol w:w="78"/>
            </w:tblGrid>
            <w:tr w:rsidR="0013388E" w:rsidRPr="0013388E">
              <w:trPr>
                <w:tblCellSpacing w:w="0" w:type="dxa"/>
              </w:trPr>
              <w:tc>
                <w:tcPr>
                  <w:tcW w:w="5000" w:type="pct"/>
                  <w:vAlign w:val="center"/>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szCs w:val="19"/>
                    </w:rPr>
                    <w:pict/>
                  </w:r>
                  <w:r w:rsidRPr="0013388E">
                    <w:rPr>
                      <w:rFonts w:ascii="Verdana" w:eastAsia="Times New Roman" w:hAnsi="Verdana" w:cs="Times New Roman"/>
                      <w:color w:val="000000"/>
                      <w:szCs w:val="19"/>
                    </w:rPr>
                    <w:pict/>
                  </w:r>
                  <w:r w:rsidRPr="0013388E">
                    <w:rPr>
                      <w:rFonts w:ascii="Verdana" w:eastAsia="Times New Roman" w:hAnsi="Verdana" w:cs="Times New Roman"/>
                      <w:color w:val="000000"/>
                      <w:szCs w:val="19"/>
                    </w:rPr>
                    <w:pict/>
                  </w:r>
                  <w:r w:rsidRPr="0013388E">
                    <w:rPr>
                      <w:rFonts w:ascii="Arial" w:eastAsia="Times New Roman" w:hAnsi="Arial" w:cs="Arial"/>
                      <w:noProof/>
                      <w:color w:val="0055CC"/>
                      <w:szCs w:val="17"/>
                    </w:rPr>
                    <w:drawing>
                      <wp:inline distT="0" distB="0" distL="0" distR="0">
                        <wp:extent cx="152400" cy="152400"/>
                        <wp:effectExtent l="19050" t="0" r="0" b="0"/>
                        <wp:docPr id="24" name="Picture 24" descr="Which one is easier IELTS or TOEFL?">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hich one is easier IELTS or TOEFL?">
                                  <a:hlinkClick r:id="rId15"/>
                                </pic:cNvP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13388E">
                    <w:rPr>
                      <w:rFonts w:ascii="Arial" w:eastAsia="Times New Roman" w:hAnsi="Arial" w:cs="Arial"/>
                      <w:color w:val="6B6B6B"/>
                    </w:rPr>
                    <w:t>#15 (</w:t>
                  </w:r>
                  <w:hyperlink r:id="rId16" w:anchor="260896" w:tooltip="Link to this Post" w:history="1">
                    <w:r w:rsidRPr="0013388E">
                      <w:rPr>
                        <w:rFonts w:ascii="Arial" w:eastAsia="Times New Roman" w:hAnsi="Arial" w:cs="Arial"/>
                        <w:color w:val="6B6B6B"/>
                        <w:u w:val="single"/>
                      </w:rPr>
                      <w:t>permalink</w:t>
                    </w:r>
                  </w:hyperlink>
                  <w:r w:rsidRPr="0013388E">
                    <w:rPr>
                      <w:rFonts w:ascii="Arial" w:eastAsia="Times New Roman" w:hAnsi="Arial" w:cs="Arial"/>
                      <w:color w:val="6B6B6B"/>
                    </w:rPr>
                    <w:t xml:space="preserve">) Sun Jul 04, 2010 17:59 pm   </w:t>
                  </w:r>
                  <w:r w:rsidRPr="0013388E">
                    <w:rPr>
                      <w:rFonts w:ascii="Arial" w:eastAsia="Times New Roman" w:hAnsi="Arial" w:cs="Arial"/>
                      <w:i/>
                      <w:iCs/>
                      <w:color w:val="6B6B6B"/>
                    </w:rPr>
                    <w:t>Which one is easier IELTS or TOEFL?</w:t>
                  </w:r>
                </w:p>
              </w:tc>
              <w:tc>
                <w:tcPr>
                  <w:tcW w:w="0" w:type="auto"/>
                  <w:noWrap/>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szCs w:val="19"/>
                    </w:rPr>
                    <w:t xml:space="preserve">  </w:t>
                  </w:r>
                </w:p>
              </w:tc>
            </w:tr>
            <w:tr w:rsidR="0013388E" w:rsidRPr="0013388E">
              <w:trPr>
                <w:tblCellSpacing w:w="0" w:type="dxa"/>
              </w:trPr>
              <w:tc>
                <w:tcPr>
                  <w:tcW w:w="0" w:type="auto"/>
                  <w:gridSpan w:val="2"/>
                  <w:vAlign w:val="center"/>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szCs w:val="19"/>
                    </w:rPr>
                    <w:pict>
                      <v:rect id="_x0000_i1049" style="width:0;height:0" o:hralign="center" o:hrstd="t" o:hr="t" fillcolor="#aca899" stroked="f"/>
                    </w:pict>
                  </w:r>
                </w:p>
              </w:tc>
            </w:tr>
            <w:tr w:rsidR="0013388E" w:rsidRPr="0013388E">
              <w:trPr>
                <w:tblCellSpacing w:w="0" w:type="dxa"/>
              </w:trPr>
              <w:tc>
                <w:tcPr>
                  <w:tcW w:w="0" w:type="auto"/>
                  <w:gridSpan w:val="2"/>
                  <w:vAlign w:val="center"/>
                  <w:hideMark/>
                </w:tcPr>
                <w:p w:rsidR="0013388E" w:rsidRPr="0013388E" w:rsidRDefault="0013388E" w:rsidP="0013388E">
                  <w:pPr>
                    <w:jc w:val="left"/>
                    <w:rPr>
                      <w:rFonts w:ascii="Verdana" w:eastAsia="Times New Roman" w:hAnsi="Verdana" w:cs="Times New Roman"/>
                      <w:color w:val="000000"/>
                      <w:szCs w:val="19"/>
                    </w:rPr>
                  </w:pPr>
                  <w:r w:rsidRPr="0013388E">
                    <w:rPr>
                      <w:rFonts w:ascii="Verdana" w:eastAsia="Times New Roman" w:hAnsi="Verdana" w:cs="Times New Roman"/>
                      <w:color w:val="000000"/>
                    </w:rPr>
                    <w:t>I think the answer depends on your strengths and weaknesses in English. I think this article may help you decide.</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 xml:space="preserve">Because universities want to make sure you have the English language </w:t>
                  </w:r>
                  <w:r w:rsidRPr="0013388E">
                    <w:rPr>
                      <w:rFonts w:ascii="Verdana" w:eastAsia="Times New Roman" w:hAnsi="Verdana" w:cs="Times New Roman"/>
                      <w:color w:val="000000"/>
                    </w:rPr>
                    <w:lastRenderedPageBreak/>
                    <w:t>skills necessary to study at their school, almost all institutes of higher learning require you to take a test of English. And TOEFL and IELTS are the two biggest standardized tests of the English language. One of the most frequent questions I hear is which test is easier or which test is better. The answer depends on what kinds of tests you excel at, as well as where you plan to apply. This article breaks down the differences between the two tests so that you can make your own decision.</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TOEFL or IELTS – Which is Better?</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By Walton Burns</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b/>
                      <w:bCs/>
                      <w:color w:val="000000"/>
                    </w:rPr>
                    <w:t>Admissions</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The IELTS test is administrated by the British Councils, the University of Cambridge, and IELTS Australia. That is to say, it is associated with the British government and traditionally was used by British universities, as well as New Zealand and Australian universities to determine the language capability of foreign students. TOEFL is administered by ETS, a US-based non-profit and is used widely by American and Canadian universities. However, these days, in order to make it easy on international students, universities all over the world take both TOEFL and IELTS. While you should check with the specific university you want to apply to, in general any school in the US, the UK, Australia or New Zealand will take either test score. So that’s one worry off your mind. Pick the test you think will be easier for you to complete. To do that, you probably need to know the structure of each exam.</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b/>
                      <w:bCs/>
                      <w:color w:val="000000"/>
                    </w:rPr>
                    <w:t>Structure of the TOEFL</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 xml:space="preserve">As of last year, official TOEFL is almost universally given in the </w:t>
                  </w:r>
                  <w:proofErr w:type="spellStart"/>
                  <w:r w:rsidRPr="0013388E">
                    <w:rPr>
                      <w:rFonts w:ascii="Verdana" w:eastAsia="Times New Roman" w:hAnsi="Verdana" w:cs="Times New Roman"/>
                      <w:color w:val="000000"/>
                    </w:rPr>
                    <w:t>iBT</w:t>
                  </w:r>
                  <w:proofErr w:type="spellEnd"/>
                  <w:r w:rsidRPr="0013388E">
                    <w:rPr>
                      <w:rFonts w:ascii="Verdana" w:eastAsia="Times New Roman" w:hAnsi="Verdana" w:cs="Times New Roman"/>
                      <w:color w:val="000000"/>
                    </w:rPr>
                    <w:t xml:space="preserve"> (Internet Based Testing) format. It consists of four sections:</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Reading</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The TOEFL Reading section asks you to read 4-6 passages of university level and to answer multiple-choice questions about them (multiple-choice means you choose the answer from provided options). Questions test you on comprehension of the text, main ideas, important details, vocabulary, inferring, rhetorical devices and style.</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Listening</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 xml:space="preserve">The Listening Section presents long 2-3 conversations and 4-6 lectures. The situations are always related to university life i.e. a conversation between a student and a librarian about finding research materials or a lecture from a history class. The questions are multiple </w:t>
                  </w:r>
                  <w:proofErr w:type="gramStart"/>
                  <w:r w:rsidRPr="0013388E">
                    <w:rPr>
                      <w:rFonts w:ascii="Verdana" w:eastAsia="Times New Roman" w:hAnsi="Verdana" w:cs="Times New Roman"/>
                      <w:color w:val="000000"/>
                    </w:rPr>
                    <w:t>choice</w:t>
                  </w:r>
                  <w:proofErr w:type="gramEnd"/>
                  <w:r w:rsidRPr="0013388E">
                    <w:rPr>
                      <w:rFonts w:ascii="Verdana" w:eastAsia="Times New Roman" w:hAnsi="Verdana" w:cs="Times New Roman"/>
                      <w:color w:val="000000"/>
                    </w:rPr>
                    <w:t xml:space="preserve"> and ask you about important details, inferences, tone, and vocabulary. The conversations and lectures are very natural and include informal English, interruptions, filler noises like “uh” or “</w:t>
                  </w:r>
                  <w:proofErr w:type="spellStart"/>
                  <w:r w:rsidRPr="0013388E">
                    <w:rPr>
                      <w:rFonts w:ascii="Verdana" w:eastAsia="Times New Roman" w:hAnsi="Verdana" w:cs="Times New Roman"/>
                      <w:color w:val="000000"/>
                    </w:rPr>
                    <w:t>Uhm</w:t>
                  </w:r>
                  <w:proofErr w:type="spellEnd"/>
                  <w:r w:rsidRPr="0013388E">
                    <w:rPr>
                      <w:rFonts w:ascii="Verdana" w:eastAsia="Times New Roman" w:hAnsi="Verdana" w:cs="Times New Roman"/>
                      <w:color w:val="000000"/>
                    </w:rPr>
                    <w:t>.”</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Speaking</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 xml:space="preserve">The Speaking section is recorded. You will speak into a microphone and a grader will listen to your answers at a later date and grade you. Two </w:t>
                  </w:r>
                  <w:r w:rsidRPr="0013388E">
                    <w:rPr>
                      <w:rFonts w:ascii="Verdana" w:eastAsia="Times New Roman" w:hAnsi="Verdana" w:cs="Times New Roman"/>
                      <w:color w:val="000000"/>
                    </w:rPr>
                    <w:lastRenderedPageBreak/>
                    <w:t>questions will be on familiar topics and ask you to give your opinion and/or describe something familiar to you, like your town or your favorite teacher. Two questions will ask you to summarize information from a text and a conversation–and may ask your opinion as well. Two questions will ask you to summarize information from a short conversation. Again, the topics of the conversations are always university-related.</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Writing</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Finally, there are two short essays on the TOEFL. One will ask you to write your opinion on a broad topic, such as whether it is better to live in the country or the city. One will ask you to summarize information from a text and a lecture–often the two will disagree with each other and you will need to either compare and contrast, or synthesize conflicting information.</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b/>
                      <w:bCs/>
                      <w:color w:val="000000"/>
                    </w:rPr>
                    <w:t>IELTS Structure</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The IELTS contains the same 4 sections, Reading, Listening, Speaking and Writing, but the format is very different.</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Reading</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The reading section of the IELTS gives you 3 texts, which may be from academic textbooks or from a newspaper or magazine–but all at the level of a university student. One will always be an opinion piece–i.e. a text arguing for one point of view. The variety of questions on the IELTS is quite broad, and not every text will have every question type. One question type asks you to match headings to paragraphs in the text. You may be asked to complete a summary of the passage using words from the text. Or you may have to fill in a table or chart or picture with words from the text. There may be multiple-choice questions that ask you about key details. One of the hardest question types presents statements and asks you whether these statements are true, false or not included in the text. You may also be asked to match words and ideas. Finally, some questions are short-answer but the answers will be taken directly from the text itself.</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Some questions come before the text and may not require careful reading to answer. Others come after the text and may expect you to have read the text thoroughly.</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Listening</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The IELTS has four listening sections. The first is a “transactional conversation” in which someone may be applying for something (a driver’s license, a library card) or asking for information (say calling for more details about an advertisement or a hotel). The second section is an informational lecture of some kind, possibly a dean explaining the rules of the university. Third is a conversation in an academic context and the final section will be an academic lecture. For all sections you may be asked to fill out a summary, fill in a table, answer multiple-choice questions, label a diagram or picture, or classify information into different categories. You will be expected to fill out answers as you listen.</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lastRenderedPageBreak/>
                    <w:t>Writing</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There are two writing tasks on the academic IELTS. The first asks you to summarize a table or chart in about 300 words. You will have to identify important information, compare and contrast different figures or maybe describe a process. The second task asks you to present your opinion on a statement about a fairly open topic such as: “Women should look after children and not work” or “Too many people are moving to cities and rural areas are suffering.”</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Speaking</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Finally, the speaking section will be held on a different day from the rest of the test and in the presence of a trained interviewer. The questions are the same for all examinees but some parts may be more in the form of a conversation than a monologue. The first part of the test will be a brief introductory conversation followed by some short questions about familiar topics. The interviewer may ask your name, your job, what kinds of sports you like, what your daily routine is, and so on. In the second part, you will be given a card with a topic and a few specific questions to address. You will have to speak for two minutes on this topic, which may be about your daily routine, the last time you went to the movies, your favorite part of the world or a similar familiar topic. In the last section, the interviewer will ask you to discuss a more abstract side of the topic in part 2–why do people prefer daily routines? Why do people like the movies? How does travel affect local life?</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b/>
                      <w:bCs/>
                      <w:color w:val="000000"/>
                    </w:rPr>
                    <w:t>Which is Better for Me?</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 xml:space="preserve">So now you have some understanding of what each test involves, but you might be wondering which is better for you. Maybe in reading about the structure, you thought, “Wow TOEFL sounds so easy,” or, “Oh the IELTS sounds like </w:t>
                  </w:r>
                  <w:proofErr w:type="gramStart"/>
                  <w:r w:rsidRPr="0013388E">
                    <w:rPr>
                      <w:rFonts w:ascii="Verdana" w:eastAsia="Times New Roman" w:hAnsi="Verdana" w:cs="Times New Roman"/>
                      <w:color w:val="000000"/>
                    </w:rPr>
                    <w:t>it’s</w:t>
                  </w:r>
                  <w:proofErr w:type="gramEnd"/>
                  <w:r w:rsidRPr="0013388E">
                    <w:rPr>
                      <w:rFonts w:ascii="Verdana" w:eastAsia="Times New Roman" w:hAnsi="Verdana" w:cs="Times New Roman"/>
                      <w:color w:val="000000"/>
                    </w:rPr>
                    <w:t xml:space="preserve"> kind of fun!” That might be a good sign that one test will be easier for you than the other. More concretely, there are a couple of key differences between the tests.</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b/>
                      <w:bCs/>
                      <w:color w:val="000000"/>
                    </w:rPr>
                    <w:t>British versus American English</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 xml:space="preserve">While both the UK and the US accept both tests, and while British English and American English are not as different as some think, the fact of the matter is the IELTS tends to use British English and the TOEFL uses exclusively American English. On the IELTS, this difference will have a larger effect because spelling </w:t>
                  </w:r>
                  <w:proofErr w:type="gramStart"/>
                  <w:r w:rsidRPr="0013388E">
                    <w:rPr>
                      <w:rFonts w:ascii="Verdana" w:eastAsia="Times New Roman" w:hAnsi="Verdana" w:cs="Times New Roman"/>
                      <w:color w:val="000000"/>
                    </w:rPr>
                    <w:t>counts,</w:t>
                  </w:r>
                  <w:proofErr w:type="gramEnd"/>
                  <w:r w:rsidRPr="0013388E">
                    <w:rPr>
                      <w:rFonts w:ascii="Verdana" w:eastAsia="Times New Roman" w:hAnsi="Verdana" w:cs="Times New Roman"/>
                      <w:color w:val="000000"/>
                    </w:rPr>
                    <w:t xml:space="preserve"> and that is one area where Britain and the US do not always see eye-to-eye. Obviously if you have problems with the British accent (and the test may include a wide variety of accents, including Australian, New Zealand, Irish and Scottish). On the other hand, American accents may throw you off. Certain terms are also different and you don’t want to waste time in your speaking test asking what a flat or a lorry is. So whether you are used to British or American English is certainly a factor. If you are more comfortable with US English, the TOEFL is a good bet but if you are used to British English and accents, you’ll do better on the IELTS.</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b/>
                      <w:bCs/>
                      <w:color w:val="000000"/>
                    </w:rPr>
                    <w:t xml:space="preserve">Multiple </w:t>
                  </w:r>
                  <w:proofErr w:type="gramStart"/>
                  <w:r w:rsidRPr="0013388E">
                    <w:rPr>
                      <w:rFonts w:ascii="Verdana" w:eastAsia="Times New Roman" w:hAnsi="Verdana" w:cs="Times New Roman"/>
                      <w:b/>
                      <w:bCs/>
                      <w:color w:val="000000"/>
                    </w:rPr>
                    <w:t>choice</w:t>
                  </w:r>
                  <w:proofErr w:type="gramEnd"/>
                  <w:r w:rsidRPr="0013388E">
                    <w:rPr>
                      <w:rFonts w:ascii="Verdana" w:eastAsia="Times New Roman" w:hAnsi="Verdana" w:cs="Times New Roman"/>
                      <w:b/>
                      <w:bCs/>
                      <w:color w:val="000000"/>
                    </w:rPr>
                    <w:t xml:space="preserve"> versus Copying Down</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lastRenderedPageBreak/>
                    <w:t xml:space="preserve">For the reading and listening sections, TOEFL gives you multiple-choice questions, whereas IELTS generally expects you to copy down words from the text or the conversation word-for-word. Multiple-choice questions will tend to be </w:t>
                  </w:r>
                  <w:proofErr w:type="gramStart"/>
                  <w:r w:rsidRPr="0013388E">
                    <w:rPr>
                      <w:rFonts w:ascii="Verdana" w:eastAsia="Times New Roman" w:hAnsi="Verdana" w:cs="Times New Roman"/>
                      <w:color w:val="000000"/>
                    </w:rPr>
                    <w:t>require</w:t>
                  </w:r>
                  <w:proofErr w:type="gramEnd"/>
                  <w:r w:rsidRPr="0013388E">
                    <w:rPr>
                      <w:rFonts w:ascii="Verdana" w:eastAsia="Times New Roman" w:hAnsi="Verdana" w:cs="Times New Roman"/>
                      <w:color w:val="000000"/>
                    </w:rPr>
                    <w:t xml:space="preserve"> slightly better abstract thinking, but the IELTS favors people who have good memories and think more concretely. The good thing about multiple-choice is that it is easy to pick out wrong answers, whereas the good thing about copying down is that the answer is sitting there in the text. You just have to find it and repeat it. So, concrete thinkers will tend to do better on the IELTS and abstract thinkers will tend to excel on the TOEFL.</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b/>
                      <w:bCs/>
                      <w:color w:val="000000"/>
                    </w:rPr>
                    <w:t>Predictable or Different Every Time</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Of course, the TOEFL is also more predictable than the IELTS. The IELTS throws lots of different question types at you, and the instructions are often slightly different every time. That makes it harder to prepare for. The TOEFL, on the other hand, is pretty much the same test every time–pick A, B, C, D, or E. On the other hand, the IELTS certainly keeps you on your toes and that can keep you more alert.</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b/>
                      <w:bCs/>
                      <w:color w:val="000000"/>
                    </w:rPr>
                    <w:t>Speaking to a Person or a Computer?</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Another large difference is in how the speaking section is carried out. For some people, it’s very relaxing to just record your answers into a computer because it feels like no one is listening. You just try your best and forget about it until you get your grades. Because the IELTS test is done in an interview format with a native speaker present, you might get nervous or feel you are being judged. And they take notes: Oh God, did he write down something good or something bad? On the other hand, you might feel more relaxed in a conversation, with a person there to explain if you don’t understand a question, or simply having a face to look at, instead of a computer screen. Getting feedback from a native speaker can be helpful too, in order to correct mistakes and improve during the test. So it depends on what you are more comfortable with. If you like talking to people, the IELTS is a better bet. If you just want to be alone and not feel judged, the TOEFL will be more comfortable for you.</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b/>
                      <w:bCs/>
                      <w:color w:val="000000"/>
                    </w:rPr>
                    <w:t>Holistic versus Criteria</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 xml:space="preserve">Finally, the speaking and writing sections of the TOEFL are graded holistically. The grader gives you a score based on the overall quality of the essay, including vocabulary, logic, style, and grammar. The IELTS by contrast is marked by individual criteria and you are scored individually for grammar, word choice, fluency, logic, cohesion, and a dozen other criteria. In other words, if you write well but have a lot of small grammar mistakes, your TOEFL score might be quite good because graders will ignore small mistakes if the overall essay is logical and detailed. The IELTS will not overlook bad grammar. On the other hand, if your grammar and vocabulary are strong but you have trouble expressing your opinion or organizing an essay, you could end up with a low TOEFL score but the IELTS will give you good marks for language use. So while it may sound like the IELTS is much tougher since it grades you on everything, in fact you can get quite a good score if you are strong in a number of areas. The TOEFL emphasizes the ability to put together a </w:t>
                  </w:r>
                  <w:r w:rsidRPr="0013388E">
                    <w:rPr>
                      <w:rFonts w:ascii="Verdana" w:eastAsia="Times New Roman" w:hAnsi="Verdana" w:cs="Times New Roman"/>
                      <w:color w:val="000000"/>
                    </w:rPr>
                    <w:lastRenderedPageBreak/>
                    <w:t>logical and detailed argument (or summary) and looks at clarity, word choice, and style above all. If you don’t feel comfortable writing essays but you think you have excellent grammar and vocabulary and overall are a decent writer, the IELTS will probably be easier for you.</w:t>
                  </w:r>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I hope this essay was helpful in making your choice. In any case, I recommend you go to the websites of IELTS and TOEFL and get some more detail on each test, and also try out some practice problems on your own.</w:t>
                  </w:r>
                  <w:r w:rsidRPr="0013388E">
                    <w:rPr>
                      <w:rFonts w:ascii="Verdana" w:eastAsia="Times New Roman" w:hAnsi="Verdana" w:cs="Times New Roman"/>
                      <w:color w:val="000000"/>
                      <w:szCs w:val="15"/>
                    </w:rPr>
                    <w:br/>
                  </w:r>
                  <w:hyperlink r:id="rId17" w:tgtFrame="_blank" w:history="1">
                    <w:r w:rsidRPr="0013388E">
                      <w:rPr>
                        <w:rFonts w:ascii="Verdana" w:eastAsia="Times New Roman" w:hAnsi="Verdana" w:cs="Times New Roman"/>
                        <w:color w:val="0055CC"/>
                        <w:u w:val="single"/>
                      </w:rPr>
                      <w:t>http://www.ielts.org</w:t>
                    </w:r>
                  </w:hyperlink>
                  <w:r w:rsidRPr="0013388E">
                    <w:rPr>
                      <w:rFonts w:ascii="Verdana" w:eastAsia="Times New Roman" w:hAnsi="Verdana" w:cs="Times New Roman"/>
                      <w:color w:val="000000"/>
                    </w:rPr>
                    <w:t xml:space="preserve"> and </w:t>
                  </w:r>
                  <w:hyperlink r:id="rId18" w:tgtFrame="_blank" w:history="1">
                    <w:r w:rsidRPr="0013388E">
                      <w:rPr>
                        <w:rFonts w:ascii="Verdana" w:eastAsia="Times New Roman" w:hAnsi="Verdana" w:cs="Times New Roman"/>
                        <w:color w:val="0055CC"/>
                        <w:u w:val="single"/>
                      </w:rPr>
                      <w:t>http://www.toefl.org</w:t>
                    </w:r>
                  </w:hyperlink>
                  <w:r w:rsidRPr="0013388E">
                    <w:rPr>
                      <w:rFonts w:ascii="Verdana" w:eastAsia="Times New Roman" w:hAnsi="Verdana" w:cs="Times New Roman"/>
                      <w:color w:val="000000"/>
                      <w:szCs w:val="15"/>
                    </w:rPr>
                    <w:br/>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 xml:space="preserve">Walton Burns is an English language teacher and university placement consultant in Astana, Kazakhstan. Check out his blog with more advice for international students and English language learners at </w:t>
                  </w:r>
                  <w:hyperlink r:id="rId19" w:tgtFrame="_blank" w:history="1">
                    <w:r w:rsidRPr="0013388E">
                      <w:rPr>
                        <w:rFonts w:ascii="Verdana" w:eastAsia="Times New Roman" w:hAnsi="Verdana" w:cs="Times New Roman"/>
                        <w:color w:val="0055CC"/>
                        <w:u w:val="single"/>
                      </w:rPr>
                      <w:t>http://englishadvantage.blogspot.com</w:t>
                    </w:r>
                  </w:hyperlink>
                  <w:r w:rsidRPr="0013388E">
                    <w:rPr>
                      <w:rFonts w:ascii="Verdana" w:eastAsia="Times New Roman" w:hAnsi="Verdana" w:cs="Times New Roman"/>
                      <w:color w:val="000000"/>
                    </w:rPr>
                    <w:t xml:space="preserve"> and his website at </w:t>
                  </w:r>
                  <w:hyperlink r:id="rId20" w:tgtFrame="_blank" w:history="1">
                    <w:r w:rsidRPr="0013388E">
                      <w:rPr>
                        <w:rFonts w:ascii="Verdana" w:eastAsia="Times New Roman" w:hAnsi="Verdana" w:cs="Times New Roman"/>
                        <w:color w:val="0055CC"/>
                        <w:u w:val="single"/>
                      </w:rPr>
                      <w:t>http://english.zendurl.com</w:t>
                    </w:r>
                  </w:hyperlink>
                  <w:r w:rsidRPr="0013388E">
                    <w:rPr>
                      <w:rFonts w:ascii="Verdana" w:eastAsia="Times New Roman" w:hAnsi="Verdana" w:cs="Times New Roman"/>
                      <w:color w:val="000000"/>
                    </w:rPr>
                    <w:t xml:space="preserve"> for games, lesson plans, tests and other cool stuff!</w:t>
                  </w:r>
                  <w:r w:rsidRPr="0013388E">
                    <w:rPr>
                      <w:rFonts w:ascii="Verdana" w:eastAsia="Times New Roman" w:hAnsi="Verdana" w:cs="Times New Roman"/>
                      <w:color w:val="000000"/>
                      <w:szCs w:val="15"/>
                    </w:rPr>
                    <w:br/>
                  </w:r>
                  <w:r w:rsidRPr="0013388E">
                    <w:rPr>
                      <w:rFonts w:ascii="Verdana" w:eastAsia="Times New Roman" w:hAnsi="Verdana" w:cs="Times New Roman"/>
                      <w:color w:val="000000"/>
                    </w:rPr>
                    <w:t xml:space="preserve">Article Source: </w:t>
                  </w:r>
                  <w:proofErr w:type="spellStart"/>
                  <w:r w:rsidRPr="0013388E">
                    <w:rPr>
                      <w:rFonts w:ascii="Verdana" w:eastAsia="Times New Roman" w:hAnsi="Verdana" w:cs="Times New Roman"/>
                      <w:color w:val="000000"/>
                    </w:rPr>
                    <w:t>EArticles</w:t>
                  </w:r>
                  <w:proofErr w:type="spellEnd"/>
                </w:p>
              </w:tc>
            </w:tr>
          </w:tbl>
          <w:p w:rsidR="0013388E" w:rsidRPr="0013388E" w:rsidRDefault="0013388E" w:rsidP="0013388E">
            <w:pPr>
              <w:jc w:val="left"/>
              <w:rPr>
                <w:rFonts w:ascii="Verdana" w:eastAsia="Times New Roman" w:hAnsi="Verdana" w:cs="Times New Roman"/>
                <w:color w:val="000000"/>
                <w:szCs w:val="19"/>
              </w:rPr>
            </w:pPr>
          </w:p>
        </w:tc>
        <w:tc>
          <w:tcPr>
            <w:tcW w:w="1815" w:type="dxa"/>
            <w:shd w:val="clear" w:color="auto" w:fill="EDF1F4"/>
            <w:noWrap/>
            <w:hideMark/>
          </w:tcPr>
          <w:p w:rsidR="0013388E" w:rsidRPr="0013388E" w:rsidRDefault="0013388E" w:rsidP="0013388E">
            <w:pPr>
              <w:spacing w:after="240"/>
              <w:jc w:val="left"/>
              <w:rPr>
                <w:rFonts w:ascii="Verdana" w:eastAsia="Times New Roman" w:hAnsi="Verdana" w:cs="Times New Roman"/>
                <w:color w:val="000000"/>
                <w:szCs w:val="19"/>
              </w:rPr>
            </w:pPr>
            <w:bookmarkStart w:id="4" w:name="260896"/>
            <w:bookmarkEnd w:id="4"/>
            <w:r w:rsidRPr="0013388E">
              <w:rPr>
                <w:rFonts w:ascii="Verdana" w:eastAsia="Times New Roman" w:hAnsi="Verdana" w:cs="Times New Roman"/>
                <w:b/>
                <w:bCs/>
                <w:noProof/>
                <w:color w:val="0055CC"/>
                <w:szCs w:val="17"/>
              </w:rPr>
              <w:lastRenderedPageBreak/>
              <w:drawing>
                <wp:inline distT="0" distB="0" distL="0" distR="0">
                  <wp:extent cx="171450" cy="142875"/>
                  <wp:effectExtent l="19050" t="0" r="0" b="0"/>
                  <wp:docPr id="26" name="Picture 26" descr="http://www.english-test.net/m.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english-test.net/m.gif">
                            <a:hlinkClick r:id="rId21"/>
                          </pic:cNvPr>
                          <pic:cNvPicPr>
                            <a:picLocks noChangeAspect="1" noChangeArrowheads="1"/>
                          </pic:cNvPicPr>
                        </pic:nvPicPr>
                        <pic:blipFill>
                          <a:blip r:embed="rId13" cstate="print"/>
                          <a:srcRect/>
                          <a:stretch>
                            <a:fillRect/>
                          </a:stretch>
                        </pic:blipFill>
                        <pic:spPr bwMode="auto">
                          <a:xfrm>
                            <a:off x="0" y="0"/>
                            <a:ext cx="171450" cy="142875"/>
                          </a:xfrm>
                          <a:prstGeom prst="rect">
                            <a:avLst/>
                          </a:prstGeom>
                          <a:noFill/>
                          <a:ln w="9525">
                            <a:noFill/>
                            <a:miter lim="800000"/>
                            <a:headEnd/>
                            <a:tailEnd/>
                          </a:ln>
                        </pic:spPr>
                      </pic:pic>
                    </a:graphicData>
                  </a:graphic>
                </wp:inline>
              </w:drawing>
            </w:r>
            <w:hyperlink r:id="rId22" w:history="1">
              <w:r w:rsidRPr="0013388E">
                <w:rPr>
                  <w:rFonts w:ascii="Verdana" w:eastAsia="Times New Roman" w:hAnsi="Verdana" w:cs="Times New Roman"/>
                  <w:b/>
                  <w:bCs/>
                  <w:color w:val="0055CC"/>
                  <w:u w:val="single"/>
                </w:rPr>
                <w:t>Love_English0405</w:t>
              </w:r>
            </w:hyperlink>
            <w:r w:rsidRPr="0013388E">
              <w:rPr>
                <w:rFonts w:ascii="Verdana" w:eastAsia="Times New Roman" w:hAnsi="Verdana" w:cs="Times New Roman"/>
                <w:color w:val="000000"/>
                <w:szCs w:val="19"/>
              </w:rPr>
              <w:br/>
            </w:r>
            <w:r w:rsidRPr="0013388E">
              <w:rPr>
                <w:rFonts w:ascii="Arial" w:eastAsia="Times New Roman" w:hAnsi="Arial" w:cs="Arial"/>
                <w:color w:val="6B6B6B"/>
              </w:rPr>
              <w:t>You can meet me at english-test.net</w:t>
            </w:r>
            <w:r w:rsidRPr="0013388E">
              <w:rPr>
                <w:rFonts w:ascii="Arial" w:eastAsia="Times New Roman" w:hAnsi="Arial" w:cs="Arial"/>
                <w:color w:val="6B6B6B"/>
                <w:szCs w:val="17"/>
              </w:rPr>
              <w:br/>
            </w:r>
            <w:r w:rsidRPr="0013388E">
              <w:rPr>
                <w:rFonts w:ascii="Arial" w:eastAsia="Times New Roman" w:hAnsi="Arial" w:cs="Arial"/>
                <w:noProof/>
                <w:color w:val="6B6B6B"/>
                <w:szCs w:val="17"/>
              </w:rPr>
              <w:lastRenderedPageBreak/>
              <w:drawing>
                <wp:inline distT="0" distB="0" distL="0" distR="0">
                  <wp:extent cx="952500" cy="714375"/>
                  <wp:effectExtent l="19050" t="0" r="0" b="0"/>
                  <wp:docPr id="27" name="Picture 27" descr="http://www.english-test.net/forum/images/avatars/43262644ba22c5e1595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english-test.net/forum/images/avatars/43262644ba22c5e1595e.jpg"/>
                          <pic:cNvPicPr>
                            <a:picLocks noChangeAspect="1" noChangeArrowheads="1"/>
                          </pic:cNvPicPr>
                        </pic:nvPicPr>
                        <pic:blipFill>
                          <a:blip r:embed="rId23" cstate="print"/>
                          <a:srcRect/>
                          <a:stretch>
                            <a:fillRect/>
                          </a:stretch>
                        </pic:blipFill>
                        <pic:spPr bwMode="auto">
                          <a:xfrm>
                            <a:off x="0" y="0"/>
                            <a:ext cx="952500" cy="714375"/>
                          </a:xfrm>
                          <a:prstGeom prst="rect">
                            <a:avLst/>
                          </a:prstGeom>
                          <a:noFill/>
                          <a:ln w="9525">
                            <a:noFill/>
                            <a:miter lim="800000"/>
                            <a:headEnd/>
                            <a:tailEnd/>
                          </a:ln>
                        </pic:spPr>
                      </pic:pic>
                    </a:graphicData>
                  </a:graphic>
                </wp:inline>
              </w:drawing>
            </w:r>
            <w:r w:rsidRPr="0013388E">
              <w:rPr>
                <w:rFonts w:ascii="Arial" w:eastAsia="Times New Roman" w:hAnsi="Arial" w:cs="Arial"/>
                <w:color w:val="6B6B6B"/>
                <w:szCs w:val="17"/>
              </w:rPr>
              <w:br/>
            </w:r>
            <w:r w:rsidRPr="0013388E">
              <w:rPr>
                <w:rFonts w:ascii="Arial" w:eastAsia="Times New Roman" w:hAnsi="Arial" w:cs="Arial"/>
                <w:color w:val="6B6B6B"/>
                <w:szCs w:val="17"/>
              </w:rPr>
              <w:br/>
            </w:r>
            <w:r w:rsidRPr="0013388E">
              <w:rPr>
                <w:rFonts w:ascii="Arial" w:eastAsia="Times New Roman" w:hAnsi="Arial" w:cs="Arial"/>
                <w:color w:val="6B6B6B"/>
              </w:rPr>
              <w:t>Joined: 17 Aug 2009</w:t>
            </w:r>
            <w:r w:rsidRPr="0013388E">
              <w:rPr>
                <w:rFonts w:ascii="Arial" w:eastAsia="Times New Roman" w:hAnsi="Arial" w:cs="Arial"/>
                <w:color w:val="6B6B6B"/>
                <w:szCs w:val="17"/>
              </w:rPr>
              <w:br/>
            </w:r>
            <w:r w:rsidRPr="0013388E">
              <w:rPr>
                <w:rFonts w:ascii="Arial" w:eastAsia="Times New Roman" w:hAnsi="Arial" w:cs="Arial"/>
                <w:color w:val="6B6B6B"/>
              </w:rPr>
              <w:t>Posts: 63</w:t>
            </w:r>
          </w:p>
        </w:tc>
      </w:tr>
    </w:tbl>
    <w:p w:rsidR="00E877B6" w:rsidRDefault="00E877B6"/>
    <w:sectPr w:rsidR="00E877B6" w:rsidSect="003A1FDC">
      <w:type w:val="continuous"/>
      <w:pgSz w:w="12240" w:h="15840"/>
      <w:pgMar w:top="850" w:right="850" w:bottom="850" w:left="850" w:header="706" w:footer="706"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displayVerticalDrawingGridEvery w:val="2"/>
  <w:characterSpacingControl w:val="doNotCompress"/>
  <w:compat/>
  <w:rsids>
    <w:rsidRoot w:val="0013388E"/>
    <w:rsid w:val="000A4F5E"/>
    <w:rsid w:val="000F5739"/>
    <w:rsid w:val="0013388E"/>
    <w:rsid w:val="003A1FDC"/>
    <w:rsid w:val="004432AB"/>
    <w:rsid w:val="004E6701"/>
    <w:rsid w:val="00531E8C"/>
    <w:rsid w:val="005A15FF"/>
    <w:rsid w:val="005C53DF"/>
    <w:rsid w:val="00705D19"/>
    <w:rsid w:val="00724C8B"/>
    <w:rsid w:val="009A0361"/>
    <w:rsid w:val="00A161B6"/>
    <w:rsid w:val="00A40CA2"/>
    <w:rsid w:val="00A62DAD"/>
    <w:rsid w:val="00B038C2"/>
    <w:rsid w:val="00B81F6C"/>
    <w:rsid w:val="00D451EC"/>
    <w:rsid w:val="00E877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7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388E"/>
    <w:rPr>
      <w:color w:val="0055CC"/>
      <w:u w:val="single"/>
    </w:rPr>
  </w:style>
  <w:style w:type="character" w:customStyle="1" w:styleId="postbody1">
    <w:name w:val="postbody1"/>
    <w:basedOn w:val="DefaultParagraphFont"/>
    <w:rsid w:val="0013388E"/>
    <w:rPr>
      <w:sz w:val="19"/>
      <w:szCs w:val="19"/>
    </w:rPr>
  </w:style>
  <w:style w:type="character" w:customStyle="1" w:styleId="name1">
    <w:name w:val="name1"/>
    <w:basedOn w:val="DefaultParagraphFont"/>
    <w:rsid w:val="0013388E"/>
    <w:rPr>
      <w:color w:val="000000"/>
      <w:sz w:val="19"/>
      <w:szCs w:val="19"/>
    </w:rPr>
  </w:style>
  <w:style w:type="character" w:customStyle="1" w:styleId="pstdetails1">
    <w:name w:val="pstdetails1"/>
    <w:basedOn w:val="DefaultParagraphFont"/>
    <w:rsid w:val="0013388E"/>
    <w:rPr>
      <w:rFonts w:ascii="Arial" w:hAnsi="Arial" w:cs="Arial" w:hint="default"/>
      <w:color w:val="6B6B6B"/>
      <w:sz w:val="17"/>
      <w:szCs w:val="17"/>
    </w:rPr>
  </w:style>
  <w:style w:type="paragraph" w:styleId="BalloonText">
    <w:name w:val="Balloon Text"/>
    <w:basedOn w:val="Normal"/>
    <w:link w:val="BalloonTextChar"/>
    <w:uiPriority w:val="99"/>
    <w:semiHidden/>
    <w:unhideWhenUsed/>
    <w:rsid w:val="0013388E"/>
    <w:rPr>
      <w:rFonts w:ascii="Tahoma" w:hAnsi="Tahoma" w:cs="Tahoma"/>
      <w:sz w:val="16"/>
      <w:szCs w:val="16"/>
    </w:rPr>
  </w:style>
  <w:style w:type="character" w:customStyle="1" w:styleId="BalloonTextChar">
    <w:name w:val="Balloon Text Char"/>
    <w:basedOn w:val="DefaultParagraphFont"/>
    <w:link w:val="BalloonText"/>
    <w:uiPriority w:val="99"/>
    <w:semiHidden/>
    <w:rsid w:val="001338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194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glish-test.net/forum/ftopic25804.html#218538" TargetMode="External"/><Relationship Id="rId13" Type="http://schemas.openxmlformats.org/officeDocument/2006/relationships/image" Target="media/image3.gif"/><Relationship Id="rId18" Type="http://schemas.openxmlformats.org/officeDocument/2006/relationships/hyperlink" Target="http://www.toefl.org" TargetMode="External"/><Relationship Id="rId3" Type="http://schemas.openxmlformats.org/officeDocument/2006/relationships/webSettings" Target="webSettings.xml"/><Relationship Id="rId21" Type="http://schemas.openxmlformats.org/officeDocument/2006/relationships/hyperlink" Target="http://www.english-test.net/progress_report/index.php?user=46937" TargetMode="External"/><Relationship Id="rId7" Type="http://schemas.openxmlformats.org/officeDocument/2006/relationships/hyperlink" Target="http://www.english-test.net/forum/ftopic25804.html" TargetMode="External"/><Relationship Id="rId12" Type="http://schemas.openxmlformats.org/officeDocument/2006/relationships/hyperlink" Target="http://www.english-test.net/progress_report/index.php?user=72601" TargetMode="External"/><Relationship Id="rId17" Type="http://schemas.openxmlformats.org/officeDocument/2006/relationships/hyperlink" Target="http://www.ielts.org"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english-test.net/forum/ftopic25804.html" TargetMode="External"/><Relationship Id="rId20" Type="http://schemas.openxmlformats.org/officeDocument/2006/relationships/hyperlink" Target="http://english.zendurl.com" TargetMode="Externa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www.english-test.net/forum/ftopic25804.html" TargetMode="External"/><Relationship Id="rId24" Type="http://schemas.openxmlformats.org/officeDocument/2006/relationships/fontTable" Target="fontTable.xml"/><Relationship Id="rId5" Type="http://schemas.openxmlformats.org/officeDocument/2006/relationships/hyperlink" Target="http://www.english-test.net/forum/ftopic25804.html#218537" TargetMode="External"/><Relationship Id="rId15" Type="http://schemas.openxmlformats.org/officeDocument/2006/relationships/hyperlink" Target="http://www.english-test.net/forum/ftopic25804.html#260896" TargetMode="External"/><Relationship Id="rId23" Type="http://schemas.openxmlformats.org/officeDocument/2006/relationships/image" Target="media/image4.jpeg"/><Relationship Id="rId10" Type="http://schemas.openxmlformats.org/officeDocument/2006/relationships/hyperlink" Target="http://www.english-test.net/forum/ftopic25804.html#250176" TargetMode="External"/><Relationship Id="rId19" Type="http://schemas.openxmlformats.org/officeDocument/2006/relationships/hyperlink" Target="http://englishadvantage.blogspot.com" TargetMode="External"/><Relationship Id="rId4" Type="http://schemas.openxmlformats.org/officeDocument/2006/relationships/image" Target="media/image1.gif"/><Relationship Id="rId9" Type="http://schemas.openxmlformats.org/officeDocument/2006/relationships/hyperlink" Target="http://www.english-test.net/forum/ftopic25804.html" TargetMode="External"/><Relationship Id="rId14" Type="http://schemas.openxmlformats.org/officeDocument/2006/relationships/hyperlink" Target="http://www.english-test.net/forum/profile.php?mode=viewprofile&amp;u=72601" TargetMode="External"/><Relationship Id="rId22" Type="http://schemas.openxmlformats.org/officeDocument/2006/relationships/hyperlink" Target="http://www.english-test.net/forum/profile.php?mode=viewprofile&amp;u=469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2455</Words>
  <Characters>13996</Characters>
  <Application>Microsoft Office Word</Application>
  <DocSecurity>0</DocSecurity>
  <Lines>116</Lines>
  <Paragraphs>32</Paragraphs>
  <ScaleCrop>false</ScaleCrop>
  <Company>NorQuest College</Company>
  <LinksUpToDate>false</LinksUpToDate>
  <CharactersWithSpaces>16419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&amp; Technology</dc:creator>
  <cp:keywords/>
  <dc:description/>
  <cp:lastModifiedBy>Information &amp; Technology</cp:lastModifiedBy>
  <cp:revision>1</cp:revision>
  <cp:lastPrinted>2010-11-26T18:05:00Z</cp:lastPrinted>
  <dcterms:created xsi:type="dcterms:W3CDTF">2010-11-26T18:04:00Z</dcterms:created>
  <dcterms:modified xsi:type="dcterms:W3CDTF">2010-11-26T18:14:00Z</dcterms:modified>
</cp:coreProperties>
</file>