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Welcome to the University Transfer! </w:t>
      </w: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University Transfer courses are general education courses offered to earn credits towards your </w:t>
      </w:r>
      <w:proofErr w:type="spellStart"/>
      <w:r>
        <w:rPr>
          <w:rFonts w:ascii="Verdana" w:hAnsi="Verdana"/>
          <w:sz w:val="20"/>
          <w:szCs w:val="20"/>
        </w:rPr>
        <w:t>NorQuest</w:t>
      </w:r>
      <w:proofErr w:type="spellEnd"/>
      <w:r>
        <w:rPr>
          <w:rFonts w:ascii="Verdana" w:hAnsi="Verdana"/>
          <w:sz w:val="20"/>
          <w:szCs w:val="20"/>
        </w:rPr>
        <w:t xml:space="preserve"> Diploma.   We reside in the Faculty of Business and Community Studies, Department University Transfer and Credit Continuing Education.</w:t>
      </w: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By now, you should have received an information package sent by the Office of the Registrar, which contains a user ID and a temporary password.</w:t>
      </w: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How and where do I log-on?</w:t>
      </w:r>
    </w:p>
    <w:p w:rsidR="001454DF" w:rsidRDefault="001454DF" w:rsidP="001454DF">
      <w:pPr>
        <w:pStyle w:val="NoSpacing"/>
        <w:rPr>
          <w:rFonts w:ascii="Verdana" w:hAnsi="Verdana"/>
          <w:b/>
          <w:bCs/>
          <w:sz w:val="20"/>
          <w:szCs w:val="20"/>
          <w:u w:val="single"/>
        </w:rPr>
      </w:pPr>
    </w:p>
    <w:p w:rsidR="001454DF" w:rsidRDefault="001454DF" w:rsidP="001454DF">
      <w:pPr>
        <w:pStyle w:val="NoSpacing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  <w:u w:val="single"/>
        </w:rPr>
        <w:t xml:space="preserve">To Access </w:t>
      </w:r>
      <w:proofErr w:type="spellStart"/>
      <w:r>
        <w:rPr>
          <w:rFonts w:ascii="Verdana" w:hAnsi="Verdana"/>
          <w:b/>
          <w:bCs/>
          <w:sz w:val="20"/>
          <w:szCs w:val="20"/>
          <w:u w:val="single"/>
        </w:rPr>
        <w:t>MyQuest</w:t>
      </w:r>
      <w:proofErr w:type="spellEnd"/>
      <w:r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r w:rsidRPr="001454DF">
        <w:rPr>
          <w:rFonts w:ascii="Verdana" w:hAnsi="Verdana"/>
          <w:bCs/>
          <w:sz w:val="20"/>
          <w:szCs w:val="20"/>
        </w:rPr>
        <w:t>(to see your class schedule, registration information)</w:t>
      </w:r>
    </w:p>
    <w:p w:rsidR="007D2D88" w:rsidRDefault="007D2D88" w:rsidP="001454DF">
      <w:pPr>
        <w:pStyle w:val="NoSpacing"/>
        <w:rPr>
          <w:rFonts w:ascii="Verdana" w:hAnsi="Verdana"/>
          <w:b/>
          <w:bCs/>
          <w:sz w:val="20"/>
          <w:szCs w:val="20"/>
          <w:u w:val="single"/>
        </w:rPr>
      </w:pPr>
    </w:p>
    <w:p w:rsidR="001454DF" w:rsidRDefault="00FE5E5A" w:rsidP="001454DF">
      <w:pPr>
        <w:pStyle w:val="NoSpacing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Go to </w:t>
      </w:r>
      <w:hyperlink r:id="rId5" w:history="1">
        <w:r w:rsidRPr="00DC630D">
          <w:rPr>
            <w:rStyle w:val="Hyperlink"/>
            <w:rFonts w:ascii="Verdana" w:hAnsi="Verdana"/>
            <w:sz w:val="20"/>
            <w:szCs w:val="20"/>
          </w:rPr>
          <w:t>www.norquest.ca</w:t>
        </w:r>
      </w:hyperlink>
      <w:r>
        <w:rPr>
          <w:rFonts w:ascii="Verdana" w:hAnsi="Verdana"/>
          <w:sz w:val="20"/>
          <w:szCs w:val="20"/>
        </w:rPr>
        <w:t xml:space="preserve"> and click the Current Students tab.  In the bottom right corner click </w:t>
      </w:r>
      <w:proofErr w:type="spellStart"/>
      <w:r>
        <w:rPr>
          <w:rFonts w:ascii="Verdana" w:hAnsi="Verdana"/>
          <w:sz w:val="20"/>
          <w:szCs w:val="20"/>
        </w:rPr>
        <w:t>MyQuest</w:t>
      </w:r>
      <w:proofErr w:type="spellEnd"/>
      <w:r>
        <w:rPr>
          <w:rFonts w:ascii="Verdana" w:hAnsi="Verdana"/>
          <w:sz w:val="20"/>
          <w:szCs w:val="20"/>
        </w:rPr>
        <w:t xml:space="preserve">.  </w:t>
      </w:r>
      <w:r w:rsidR="001454DF">
        <w:rPr>
          <w:rFonts w:ascii="Verdana" w:hAnsi="Verdana"/>
          <w:sz w:val="20"/>
          <w:szCs w:val="20"/>
        </w:rPr>
        <w:t>Use the logon</w:t>
      </w:r>
      <w:r>
        <w:rPr>
          <w:rFonts w:ascii="Verdana" w:hAnsi="Verdana"/>
          <w:sz w:val="20"/>
          <w:szCs w:val="20"/>
        </w:rPr>
        <w:t xml:space="preserve"> information </w:t>
      </w:r>
      <w:r w:rsidR="001454DF">
        <w:rPr>
          <w:rFonts w:ascii="Verdana" w:hAnsi="Verdana"/>
          <w:sz w:val="20"/>
          <w:szCs w:val="20"/>
        </w:rPr>
        <w:t>sent to you by the Registrar</w:t>
      </w:r>
      <w:r>
        <w:rPr>
          <w:rFonts w:ascii="Verdana" w:hAnsi="Verdana"/>
          <w:sz w:val="20"/>
          <w:szCs w:val="20"/>
        </w:rPr>
        <w:t>.</w:t>
      </w:r>
      <w:r w:rsidR="004518FC">
        <w:rPr>
          <w:rFonts w:ascii="Verdana" w:hAnsi="Verdana"/>
          <w:sz w:val="20"/>
          <w:szCs w:val="20"/>
        </w:rPr>
        <w:t xml:space="preserve">  Your username will be your first initial, last name, and three digits (e.g. fsmith157).  </w:t>
      </w:r>
      <w:r>
        <w:rPr>
          <w:rFonts w:ascii="Verdana" w:hAnsi="Verdana"/>
          <w:sz w:val="20"/>
          <w:szCs w:val="20"/>
        </w:rPr>
        <w:t xml:space="preserve">  Y</w:t>
      </w:r>
      <w:r w:rsidR="001454DF">
        <w:rPr>
          <w:rFonts w:ascii="Verdana" w:hAnsi="Verdana"/>
          <w:sz w:val="20"/>
          <w:szCs w:val="20"/>
        </w:rPr>
        <w:t>ou will be asked to change your password the first time you log on;</w:t>
      </w:r>
    </w:p>
    <w:p w:rsidR="001454DF" w:rsidRDefault="00264C5F" w:rsidP="001454DF">
      <w:pPr>
        <w:pStyle w:val="NoSpacing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Click on </w:t>
      </w:r>
      <w:r w:rsidR="001454DF">
        <w:rPr>
          <w:rFonts w:ascii="Verdana" w:hAnsi="Verdana"/>
          <w:b/>
          <w:bCs/>
          <w:color w:val="943634"/>
          <w:sz w:val="20"/>
          <w:szCs w:val="20"/>
        </w:rPr>
        <w:t>Student Centre</w:t>
      </w:r>
      <w:r w:rsidR="001454DF">
        <w:rPr>
          <w:rFonts w:ascii="Verdana" w:hAnsi="Verdana"/>
          <w:sz w:val="20"/>
          <w:szCs w:val="20"/>
        </w:rPr>
        <w:t xml:space="preserve"> on the right hand side of the screen.  This will give you your course information and class schedule.</w:t>
      </w: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  <w:r w:rsidRPr="001454DF">
        <w:rPr>
          <w:rFonts w:ascii="Verdana" w:hAnsi="Verdana"/>
          <w:b/>
          <w:sz w:val="20"/>
          <w:szCs w:val="20"/>
          <w:u w:val="single"/>
        </w:rPr>
        <w:t xml:space="preserve">To Access </w:t>
      </w:r>
      <w:proofErr w:type="spellStart"/>
      <w:r w:rsidRPr="001454DF">
        <w:rPr>
          <w:rFonts w:ascii="Verdana" w:hAnsi="Verdana"/>
          <w:b/>
          <w:sz w:val="20"/>
          <w:szCs w:val="20"/>
          <w:u w:val="single"/>
        </w:rPr>
        <w:t>Moodle</w:t>
      </w:r>
      <w:proofErr w:type="spellEnd"/>
      <w:r>
        <w:rPr>
          <w:rFonts w:ascii="Verdana" w:hAnsi="Verdana"/>
          <w:sz w:val="20"/>
          <w:szCs w:val="20"/>
        </w:rPr>
        <w:t xml:space="preserve"> (where your course materials are located)</w:t>
      </w: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</w:p>
    <w:p w:rsidR="001454DF" w:rsidRPr="001454DF" w:rsidRDefault="001454DF" w:rsidP="001454DF">
      <w:pPr>
        <w:pStyle w:val="NoSpacing"/>
        <w:ind w:left="720"/>
        <w:rPr>
          <w:rFonts w:ascii="Verdana" w:eastAsia="Arial" w:hAnsi="Verdana" w:cs="Arial"/>
          <w:sz w:val="20"/>
          <w:szCs w:val="20"/>
        </w:rPr>
      </w:pPr>
      <w:r w:rsidRPr="001454DF">
        <w:rPr>
          <w:rFonts w:ascii="Verdana" w:hAnsi="Verdana"/>
          <w:sz w:val="20"/>
          <w:szCs w:val="20"/>
        </w:rPr>
        <w:t>Go to</w:t>
      </w:r>
      <w:r w:rsidR="0096572E">
        <w:rPr>
          <w:rFonts w:ascii="Verdana" w:hAnsi="Verdana"/>
          <w:sz w:val="20"/>
          <w:szCs w:val="20"/>
        </w:rPr>
        <w:t xml:space="preserve"> </w:t>
      </w:r>
      <w:hyperlink r:id="rId6" w:history="1">
        <w:r w:rsidR="0096572E" w:rsidRPr="00DC630D">
          <w:rPr>
            <w:rStyle w:val="Hyperlink"/>
            <w:rFonts w:ascii="Verdana" w:hAnsi="Verdana"/>
            <w:sz w:val="20"/>
            <w:szCs w:val="20"/>
          </w:rPr>
          <w:t>http://norquest-test.cybera.ca</w:t>
        </w:r>
      </w:hyperlink>
      <w:r w:rsidR="0096572E">
        <w:rPr>
          <w:rFonts w:ascii="Verdana" w:hAnsi="Verdana"/>
          <w:sz w:val="20"/>
          <w:szCs w:val="20"/>
        </w:rPr>
        <w:t xml:space="preserve"> </w:t>
      </w:r>
      <w:r w:rsidRPr="001454DF">
        <w:rPr>
          <w:rFonts w:ascii="Verdana" w:eastAsia="Arial" w:hAnsi="Verdana" w:cs="Arial"/>
          <w:color w:val="000000"/>
          <w:sz w:val="20"/>
          <w:szCs w:val="20"/>
        </w:rPr>
        <w:t xml:space="preserve">.  </w:t>
      </w:r>
      <w:r w:rsidRPr="001454DF">
        <w:rPr>
          <w:rFonts w:ascii="Verdana" w:eastAsia="Arial" w:hAnsi="Verdana" w:cs="Arial"/>
          <w:spacing w:val="6"/>
          <w:sz w:val="20"/>
          <w:szCs w:val="20"/>
        </w:rPr>
        <w:t>W</w:t>
      </w:r>
      <w:r w:rsidRPr="001454DF">
        <w:rPr>
          <w:rFonts w:ascii="Verdana" w:eastAsia="Arial" w:hAnsi="Verdana" w:cs="Arial"/>
          <w:spacing w:val="-1"/>
          <w:sz w:val="20"/>
          <w:szCs w:val="20"/>
        </w:rPr>
        <w:t>he</w:t>
      </w:r>
      <w:r w:rsidRPr="001454DF">
        <w:rPr>
          <w:rFonts w:ascii="Verdana" w:eastAsia="Arial" w:hAnsi="Verdana" w:cs="Arial"/>
          <w:sz w:val="20"/>
          <w:szCs w:val="20"/>
        </w:rPr>
        <w:t>n</w:t>
      </w:r>
      <w:r w:rsidRPr="001454DF">
        <w:rPr>
          <w:rFonts w:ascii="Verdana" w:eastAsia="Arial" w:hAnsi="Verdana" w:cs="Arial"/>
          <w:spacing w:val="-1"/>
          <w:sz w:val="20"/>
          <w:szCs w:val="20"/>
        </w:rPr>
        <w:t xml:space="preserve"> t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h</w:t>
      </w:r>
      <w:r w:rsidRPr="001454DF">
        <w:rPr>
          <w:rFonts w:ascii="Verdana" w:eastAsia="Arial" w:hAnsi="Verdana" w:cs="Arial"/>
          <w:sz w:val="20"/>
          <w:szCs w:val="20"/>
        </w:rPr>
        <w:t>e</w:t>
      </w:r>
      <w:r w:rsidRPr="001454DF">
        <w:rPr>
          <w:rFonts w:ascii="Verdana" w:eastAsia="Arial" w:hAnsi="Verdana" w:cs="Arial"/>
          <w:spacing w:val="-1"/>
          <w:sz w:val="20"/>
          <w:szCs w:val="20"/>
        </w:rPr>
        <w:t xml:space="preserve"> 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pa</w:t>
      </w:r>
      <w:r w:rsidRPr="001454DF">
        <w:rPr>
          <w:rFonts w:ascii="Verdana" w:eastAsia="Arial" w:hAnsi="Verdana" w:cs="Arial"/>
          <w:spacing w:val="-1"/>
          <w:sz w:val="20"/>
          <w:szCs w:val="20"/>
        </w:rPr>
        <w:t>g</w:t>
      </w:r>
      <w:r w:rsidRPr="001454DF">
        <w:rPr>
          <w:rFonts w:ascii="Verdana" w:eastAsia="Arial" w:hAnsi="Verdana" w:cs="Arial"/>
          <w:sz w:val="20"/>
          <w:szCs w:val="20"/>
        </w:rPr>
        <w:t>e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 xml:space="preserve"> </w:t>
      </w:r>
      <w:r w:rsidRPr="001454DF">
        <w:rPr>
          <w:rFonts w:ascii="Verdana" w:eastAsia="Arial" w:hAnsi="Verdana" w:cs="Arial"/>
          <w:sz w:val="20"/>
          <w:szCs w:val="20"/>
        </w:rPr>
        <w:t>l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o</w:t>
      </w:r>
      <w:r w:rsidRPr="001454DF">
        <w:rPr>
          <w:rFonts w:ascii="Verdana" w:eastAsia="Arial" w:hAnsi="Verdana" w:cs="Arial"/>
          <w:spacing w:val="-1"/>
          <w:sz w:val="20"/>
          <w:szCs w:val="20"/>
        </w:rPr>
        <w:t>a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d</w:t>
      </w:r>
      <w:r w:rsidRPr="001454DF">
        <w:rPr>
          <w:rFonts w:ascii="Verdana" w:eastAsia="Arial" w:hAnsi="Verdana" w:cs="Arial"/>
          <w:sz w:val="20"/>
          <w:szCs w:val="20"/>
        </w:rPr>
        <w:t>s,</w:t>
      </w:r>
      <w:r w:rsidRPr="001454DF">
        <w:rPr>
          <w:rFonts w:ascii="Verdana" w:eastAsia="Arial" w:hAnsi="Verdana" w:cs="Arial"/>
          <w:spacing w:val="-1"/>
          <w:sz w:val="20"/>
          <w:szCs w:val="20"/>
        </w:rPr>
        <w:t xml:space="preserve"> </w:t>
      </w:r>
      <w:r w:rsidRPr="001454DF">
        <w:rPr>
          <w:rFonts w:ascii="Verdana" w:eastAsia="Arial" w:hAnsi="Verdana" w:cs="Arial"/>
          <w:sz w:val="20"/>
          <w:szCs w:val="20"/>
        </w:rPr>
        <w:t xml:space="preserve">click on </w:t>
      </w:r>
      <w:r w:rsidRPr="001454DF">
        <w:rPr>
          <w:rFonts w:ascii="Verdana" w:eastAsia="Arial" w:hAnsi="Verdana" w:cs="Arial"/>
          <w:b/>
          <w:bCs/>
          <w:spacing w:val="-3"/>
          <w:sz w:val="20"/>
          <w:szCs w:val="20"/>
        </w:rPr>
        <w:t>L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>ogin</w:t>
      </w:r>
      <w:r w:rsidRPr="001454DF">
        <w:rPr>
          <w:rFonts w:ascii="Verdana" w:eastAsia="Arial" w:hAnsi="Verdana" w:cs="Arial"/>
          <w:bCs/>
          <w:sz w:val="20"/>
          <w:szCs w:val="20"/>
        </w:rPr>
        <w:t xml:space="preserve"> located at the bottom of the page</w:t>
      </w:r>
      <w:r w:rsidRPr="001454DF">
        <w:rPr>
          <w:rFonts w:ascii="Verdana" w:eastAsia="Arial" w:hAnsi="Verdana" w:cs="Arial"/>
          <w:sz w:val="20"/>
          <w:szCs w:val="20"/>
        </w:rPr>
        <w:t xml:space="preserve">.  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You will then need to en</w:t>
      </w:r>
      <w:r w:rsidRPr="001454DF">
        <w:rPr>
          <w:rFonts w:ascii="Verdana" w:eastAsia="Arial" w:hAnsi="Verdana" w:cs="Arial"/>
          <w:sz w:val="20"/>
          <w:szCs w:val="20"/>
        </w:rPr>
        <w:t>t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e</w:t>
      </w:r>
      <w:r w:rsidRPr="001454DF">
        <w:rPr>
          <w:rFonts w:ascii="Verdana" w:eastAsia="Arial" w:hAnsi="Verdana" w:cs="Arial"/>
          <w:sz w:val="20"/>
          <w:szCs w:val="20"/>
        </w:rPr>
        <w:t xml:space="preserve">r </w:t>
      </w:r>
      <w:r w:rsidRPr="001454DF">
        <w:rPr>
          <w:rFonts w:ascii="Verdana" w:eastAsia="Arial" w:hAnsi="Verdana" w:cs="Arial"/>
          <w:spacing w:val="-3"/>
          <w:sz w:val="20"/>
          <w:szCs w:val="20"/>
        </w:rPr>
        <w:t>y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ou</w:t>
      </w:r>
      <w:r w:rsidRPr="001454DF">
        <w:rPr>
          <w:rFonts w:ascii="Verdana" w:eastAsia="Arial" w:hAnsi="Verdana" w:cs="Arial"/>
          <w:sz w:val="20"/>
          <w:szCs w:val="20"/>
        </w:rPr>
        <w:t>r</w:t>
      </w:r>
      <w:r w:rsidRPr="001454DF">
        <w:rPr>
          <w:rFonts w:ascii="Verdana" w:eastAsia="Arial" w:hAnsi="Verdana" w:cs="Arial"/>
          <w:spacing w:val="3"/>
          <w:sz w:val="20"/>
          <w:szCs w:val="20"/>
        </w:rPr>
        <w:t xml:space="preserve"> 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>u</w:t>
      </w:r>
      <w:r w:rsidRPr="001454DF">
        <w:rPr>
          <w:rFonts w:ascii="Verdana" w:eastAsia="Arial" w:hAnsi="Verdana" w:cs="Arial"/>
          <w:b/>
          <w:bCs/>
          <w:spacing w:val="-2"/>
          <w:sz w:val="20"/>
          <w:szCs w:val="20"/>
        </w:rPr>
        <w:t>s</w:t>
      </w:r>
      <w:r w:rsidRPr="001454DF">
        <w:rPr>
          <w:rFonts w:ascii="Verdana" w:eastAsia="Arial" w:hAnsi="Verdana" w:cs="Arial"/>
          <w:b/>
          <w:bCs/>
          <w:spacing w:val="1"/>
          <w:sz w:val="20"/>
          <w:szCs w:val="20"/>
        </w:rPr>
        <w:t>e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>rn</w:t>
      </w:r>
      <w:r w:rsidRPr="001454DF">
        <w:rPr>
          <w:rFonts w:ascii="Verdana" w:eastAsia="Arial" w:hAnsi="Verdana" w:cs="Arial"/>
          <w:b/>
          <w:bCs/>
          <w:spacing w:val="1"/>
          <w:sz w:val="20"/>
          <w:szCs w:val="20"/>
        </w:rPr>
        <w:t>a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>me</w:t>
      </w:r>
      <w:r w:rsidRPr="001454DF">
        <w:rPr>
          <w:rFonts w:ascii="Verdana" w:eastAsia="Arial" w:hAnsi="Verdana" w:cs="Arial"/>
          <w:b/>
          <w:bCs/>
          <w:spacing w:val="-3"/>
          <w:sz w:val="20"/>
          <w:szCs w:val="20"/>
        </w:rPr>
        <w:t xml:space="preserve"> 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an</w:t>
      </w:r>
      <w:r w:rsidRPr="001454DF">
        <w:rPr>
          <w:rFonts w:ascii="Verdana" w:eastAsia="Arial" w:hAnsi="Verdana" w:cs="Arial"/>
          <w:sz w:val="20"/>
          <w:szCs w:val="20"/>
        </w:rPr>
        <w:t>d</w:t>
      </w:r>
      <w:r w:rsidRPr="001454DF">
        <w:rPr>
          <w:rFonts w:ascii="Verdana" w:eastAsia="Arial" w:hAnsi="Verdana" w:cs="Arial"/>
          <w:spacing w:val="2"/>
          <w:sz w:val="20"/>
          <w:szCs w:val="20"/>
        </w:rPr>
        <w:t xml:space="preserve"> </w:t>
      </w:r>
      <w:r w:rsidRPr="001454DF">
        <w:rPr>
          <w:rFonts w:ascii="Verdana" w:eastAsia="Arial" w:hAnsi="Verdana" w:cs="Arial"/>
          <w:b/>
          <w:bCs/>
          <w:spacing w:val="-3"/>
          <w:sz w:val="20"/>
          <w:szCs w:val="20"/>
        </w:rPr>
        <w:t>p</w:t>
      </w:r>
      <w:r w:rsidRPr="001454DF">
        <w:rPr>
          <w:rFonts w:ascii="Verdana" w:eastAsia="Arial" w:hAnsi="Verdana" w:cs="Arial"/>
          <w:b/>
          <w:bCs/>
          <w:spacing w:val="1"/>
          <w:sz w:val="20"/>
          <w:szCs w:val="20"/>
        </w:rPr>
        <w:t>as</w:t>
      </w:r>
      <w:r w:rsidRPr="001454DF">
        <w:rPr>
          <w:rFonts w:ascii="Verdana" w:eastAsia="Arial" w:hAnsi="Verdana" w:cs="Arial"/>
          <w:b/>
          <w:bCs/>
          <w:spacing w:val="-4"/>
          <w:sz w:val="20"/>
          <w:szCs w:val="20"/>
        </w:rPr>
        <w:t>s</w:t>
      </w:r>
      <w:r w:rsidRPr="001454DF">
        <w:rPr>
          <w:rFonts w:ascii="Verdana" w:eastAsia="Arial" w:hAnsi="Verdana" w:cs="Arial"/>
          <w:b/>
          <w:bCs/>
          <w:spacing w:val="3"/>
          <w:sz w:val="20"/>
          <w:szCs w:val="20"/>
        </w:rPr>
        <w:t>w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>ord</w:t>
      </w:r>
      <w:r w:rsidRPr="001454DF">
        <w:rPr>
          <w:rFonts w:ascii="Verdana" w:eastAsia="Arial" w:hAnsi="Verdana" w:cs="Arial"/>
          <w:bCs/>
          <w:sz w:val="20"/>
          <w:szCs w:val="20"/>
        </w:rPr>
        <w:t>:</w:t>
      </w:r>
    </w:p>
    <w:p w:rsidR="001454DF" w:rsidRPr="001454DF" w:rsidRDefault="001454DF" w:rsidP="001454DF">
      <w:pPr>
        <w:pStyle w:val="ListParagraph"/>
        <w:numPr>
          <w:ilvl w:val="0"/>
          <w:numId w:val="5"/>
        </w:numPr>
        <w:ind w:left="1800"/>
        <w:rPr>
          <w:rFonts w:ascii="Verdana" w:eastAsia="Arial" w:hAnsi="Verdana" w:cs="Arial"/>
          <w:sz w:val="20"/>
          <w:szCs w:val="20"/>
        </w:rPr>
      </w:pPr>
      <w:r w:rsidRPr="001454DF">
        <w:rPr>
          <w:rFonts w:ascii="Verdana" w:eastAsia="Arial" w:hAnsi="Verdana" w:cs="Arial"/>
          <w:spacing w:val="-2"/>
          <w:sz w:val="20"/>
          <w:szCs w:val="20"/>
        </w:rPr>
        <w:t>Y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ou</w:t>
      </w:r>
      <w:r w:rsidRPr="001454DF">
        <w:rPr>
          <w:rFonts w:ascii="Verdana" w:eastAsia="Arial" w:hAnsi="Verdana" w:cs="Arial"/>
          <w:sz w:val="20"/>
          <w:szCs w:val="20"/>
        </w:rPr>
        <w:t xml:space="preserve">r 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>us</w:t>
      </w:r>
      <w:r w:rsidRPr="001454DF">
        <w:rPr>
          <w:rFonts w:ascii="Verdana" w:eastAsia="Arial" w:hAnsi="Verdana" w:cs="Arial"/>
          <w:b/>
          <w:bCs/>
          <w:spacing w:val="1"/>
          <w:sz w:val="20"/>
          <w:szCs w:val="20"/>
        </w:rPr>
        <w:t>e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>rn</w:t>
      </w:r>
      <w:r w:rsidRPr="001454DF">
        <w:rPr>
          <w:rFonts w:ascii="Verdana" w:eastAsia="Arial" w:hAnsi="Verdana" w:cs="Arial"/>
          <w:b/>
          <w:bCs/>
          <w:spacing w:val="1"/>
          <w:sz w:val="20"/>
          <w:szCs w:val="20"/>
        </w:rPr>
        <w:t>a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 xml:space="preserve">me </w:t>
      </w:r>
      <w:r w:rsidRPr="001454DF">
        <w:rPr>
          <w:rFonts w:ascii="Verdana" w:eastAsia="Arial" w:hAnsi="Verdana" w:cs="Arial"/>
          <w:spacing w:val="-3"/>
          <w:sz w:val="20"/>
          <w:szCs w:val="20"/>
        </w:rPr>
        <w:t>w</w:t>
      </w:r>
      <w:r w:rsidRPr="001454DF">
        <w:rPr>
          <w:rFonts w:ascii="Verdana" w:eastAsia="Arial" w:hAnsi="Verdana" w:cs="Arial"/>
          <w:sz w:val="20"/>
          <w:szCs w:val="20"/>
        </w:rPr>
        <w:t>i</w:t>
      </w:r>
      <w:r w:rsidRPr="001454DF">
        <w:rPr>
          <w:rFonts w:ascii="Verdana" w:eastAsia="Arial" w:hAnsi="Verdana" w:cs="Arial"/>
          <w:spacing w:val="-1"/>
          <w:sz w:val="20"/>
          <w:szCs w:val="20"/>
        </w:rPr>
        <w:t>l</w:t>
      </w:r>
      <w:r w:rsidRPr="001454DF">
        <w:rPr>
          <w:rFonts w:ascii="Verdana" w:eastAsia="Arial" w:hAnsi="Verdana" w:cs="Arial"/>
          <w:sz w:val="20"/>
          <w:szCs w:val="20"/>
        </w:rPr>
        <w:t xml:space="preserve">l 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b</w:t>
      </w:r>
      <w:r w:rsidRPr="001454DF">
        <w:rPr>
          <w:rFonts w:ascii="Verdana" w:eastAsia="Arial" w:hAnsi="Verdana" w:cs="Arial"/>
          <w:sz w:val="20"/>
          <w:szCs w:val="20"/>
        </w:rPr>
        <w:t>e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 xml:space="preserve"> the same as your </w:t>
      </w:r>
      <w:proofErr w:type="spellStart"/>
      <w:r w:rsidRPr="001454DF">
        <w:rPr>
          <w:rFonts w:ascii="Verdana" w:eastAsia="Arial" w:hAnsi="Verdana" w:cs="Arial"/>
          <w:b/>
          <w:spacing w:val="1"/>
          <w:sz w:val="20"/>
          <w:szCs w:val="20"/>
        </w:rPr>
        <w:t>MyQuest</w:t>
      </w:r>
      <w:proofErr w:type="spellEnd"/>
      <w:r w:rsidRPr="001454DF">
        <w:rPr>
          <w:rFonts w:ascii="Verdana" w:eastAsia="Arial" w:hAnsi="Verdana" w:cs="Arial"/>
          <w:b/>
          <w:spacing w:val="1"/>
          <w:sz w:val="20"/>
          <w:szCs w:val="20"/>
        </w:rPr>
        <w:t xml:space="preserve"> login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 xml:space="preserve"> (first initial, last name, and a series of 3 numbers </w:t>
      </w:r>
      <w:proofErr w:type="spellStart"/>
      <w:r w:rsidRPr="001454DF">
        <w:rPr>
          <w:rFonts w:ascii="Verdana" w:eastAsia="Arial" w:hAnsi="Verdana" w:cs="Arial"/>
          <w:spacing w:val="1"/>
          <w:sz w:val="20"/>
          <w:szCs w:val="20"/>
        </w:rPr>
        <w:t>eg</w:t>
      </w:r>
      <w:proofErr w:type="spellEnd"/>
      <w:r w:rsidRPr="001454DF">
        <w:rPr>
          <w:rFonts w:ascii="Verdana" w:eastAsia="Arial" w:hAnsi="Verdana" w:cs="Arial"/>
          <w:spacing w:val="1"/>
          <w:sz w:val="20"/>
          <w:szCs w:val="20"/>
        </w:rPr>
        <w:t>. fsmith157)</w:t>
      </w:r>
    </w:p>
    <w:p w:rsidR="001454DF" w:rsidRPr="001454DF" w:rsidRDefault="001454DF" w:rsidP="001454DF">
      <w:pPr>
        <w:pStyle w:val="ListParagraph"/>
        <w:numPr>
          <w:ilvl w:val="0"/>
          <w:numId w:val="5"/>
        </w:numPr>
        <w:ind w:left="1800"/>
        <w:rPr>
          <w:rFonts w:ascii="Verdana" w:eastAsia="Arial" w:hAnsi="Verdana" w:cs="Arial"/>
          <w:sz w:val="20"/>
          <w:szCs w:val="20"/>
        </w:rPr>
      </w:pPr>
      <w:r w:rsidRPr="001454DF">
        <w:rPr>
          <w:rFonts w:ascii="Verdana" w:eastAsia="Arial" w:hAnsi="Verdana" w:cs="Arial"/>
          <w:spacing w:val="-2"/>
          <w:sz w:val="20"/>
          <w:szCs w:val="20"/>
        </w:rPr>
        <w:t>Y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ou</w:t>
      </w:r>
      <w:r w:rsidRPr="001454DF">
        <w:rPr>
          <w:rFonts w:ascii="Verdana" w:eastAsia="Arial" w:hAnsi="Verdana" w:cs="Arial"/>
          <w:sz w:val="20"/>
          <w:szCs w:val="20"/>
        </w:rPr>
        <w:t xml:space="preserve">r 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>pa</w:t>
      </w:r>
      <w:r w:rsidRPr="001454DF">
        <w:rPr>
          <w:rFonts w:ascii="Verdana" w:eastAsia="Arial" w:hAnsi="Verdana" w:cs="Arial"/>
          <w:b/>
          <w:bCs/>
          <w:spacing w:val="1"/>
          <w:sz w:val="20"/>
          <w:szCs w:val="20"/>
        </w:rPr>
        <w:t>s</w:t>
      </w:r>
      <w:r w:rsidRPr="001454DF">
        <w:rPr>
          <w:rFonts w:ascii="Verdana" w:eastAsia="Arial" w:hAnsi="Verdana" w:cs="Arial"/>
          <w:b/>
          <w:bCs/>
          <w:spacing w:val="-1"/>
          <w:sz w:val="20"/>
          <w:szCs w:val="20"/>
        </w:rPr>
        <w:t>s</w:t>
      </w:r>
      <w:r w:rsidRPr="001454DF">
        <w:rPr>
          <w:rFonts w:ascii="Verdana" w:eastAsia="Arial" w:hAnsi="Verdana" w:cs="Arial"/>
          <w:b/>
          <w:bCs/>
          <w:spacing w:val="3"/>
          <w:sz w:val="20"/>
          <w:szCs w:val="20"/>
        </w:rPr>
        <w:t>w</w:t>
      </w:r>
      <w:r w:rsidRPr="001454DF">
        <w:rPr>
          <w:rFonts w:ascii="Verdana" w:eastAsia="Arial" w:hAnsi="Verdana" w:cs="Arial"/>
          <w:b/>
          <w:bCs/>
          <w:sz w:val="20"/>
          <w:szCs w:val="20"/>
        </w:rPr>
        <w:t>ord</w:t>
      </w:r>
      <w:r w:rsidRPr="001454DF">
        <w:rPr>
          <w:rFonts w:ascii="Verdana" w:eastAsia="Arial" w:hAnsi="Verdana" w:cs="Arial"/>
          <w:b/>
          <w:bCs/>
          <w:spacing w:val="1"/>
          <w:sz w:val="20"/>
          <w:szCs w:val="20"/>
        </w:rPr>
        <w:t xml:space="preserve"> </w:t>
      </w:r>
      <w:r w:rsidRPr="001454DF">
        <w:rPr>
          <w:rFonts w:ascii="Verdana" w:eastAsia="Arial" w:hAnsi="Verdana" w:cs="Arial"/>
          <w:spacing w:val="-3"/>
          <w:sz w:val="20"/>
          <w:szCs w:val="20"/>
        </w:rPr>
        <w:t>w</w:t>
      </w:r>
      <w:r w:rsidRPr="001454DF">
        <w:rPr>
          <w:rFonts w:ascii="Verdana" w:eastAsia="Arial" w:hAnsi="Verdana" w:cs="Arial"/>
          <w:sz w:val="20"/>
          <w:szCs w:val="20"/>
        </w:rPr>
        <w:t>i</w:t>
      </w:r>
      <w:r w:rsidRPr="001454DF">
        <w:rPr>
          <w:rFonts w:ascii="Verdana" w:eastAsia="Arial" w:hAnsi="Verdana" w:cs="Arial"/>
          <w:spacing w:val="-1"/>
          <w:sz w:val="20"/>
          <w:szCs w:val="20"/>
        </w:rPr>
        <w:t>l</w:t>
      </w:r>
      <w:r w:rsidRPr="001454DF">
        <w:rPr>
          <w:rFonts w:ascii="Verdana" w:eastAsia="Arial" w:hAnsi="Verdana" w:cs="Arial"/>
          <w:sz w:val="20"/>
          <w:szCs w:val="20"/>
        </w:rPr>
        <w:t xml:space="preserve">l 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>b</w:t>
      </w:r>
      <w:r w:rsidRPr="001454DF">
        <w:rPr>
          <w:rFonts w:ascii="Verdana" w:eastAsia="Arial" w:hAnsi="Verdana" w:cs="Arial"/>
          <w:sz w:val="20"/>
          <w:szCs w:val="20"/>
        </w:rPr>
        <w:t>e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 xml:space="preserve"> th</w:t>
      </w:r>
      <w:r w:rsidRPr="001454DF">
        <w:rPr>
          <w:rFonts w:ascii="Verdana" w:eastAsia="Arial" w:hAnsi="Verdana" w:cs="Arial"/>
          <w:sz w:val="20"/>
          <w:szCs w:val="20"/>
        </w:rPr>
        <w:t>e</w:t>
      </w:r>
      <w:r w:rsidRPr="001454DF">
        <w:rPr>
          <w:rFonts w:ascii="Verdana" w:eastAsia="Arial" w:hAnsi="Verdana" w:cs="Arial"/>
          <w:spacing w:val="1"/>
          <w:sz w:val="20"/>
          <w:szCs w:val="20"/>
        </w:rPr>
        <w:t xml:space="preserve"> </w:t>
      </w:r>
      <w:r w:rsidRPr="001454DF">
        <w:rPr>
          <w:rFonts w:ascii="Verdana" w:eastAsia="Arial" w:hAnsi="Verdana" w:cs="Arial"/>
          <w:b/>
          <w:spacing w:val="-2"/>
          <w:sz w:val="20"/>
          <w:szCs w:val="20"/>
        </w:rPr>
        <w:t>ChangeMe</w:t>
      </w:r>
      <w:r w:rsidRPr="001454DF">
        <w:rPr>
          <w:rFonts w:ascii="Verdana" w:eastAsia="Arial" w:hAnsi="Verdana" w:cs="Arial"/>
          <w:b/>
          <w:sz w:val="20"/>
          <w:szCs w:val="20"/>
        </w:rPr>
        <w:t>.1</w:t>
      </w:r>
      <w:r w:rsidRPr="001454DF">
        <w:rPr>
          <w:rFonts w:ascii="Verdana" w:eastAsia="Arial" w:hAnsi="Verdana" w:cs="Arial"/>
          <w:sz w:val="20"/>
          <w:szCs w:val="20"/>
        </w:rPr>
        <w:t xml:space="preserve">  (you will be prompted to change it on your first login)</w:t>
      </w:r>
    </w:p>
    <w:p w:rsidR="001454DF" w:rsidRPr="001454DF" w:rsidRDefault="001454DF" w:rsidP="001454DF">
      <w:pPr>
        <w:pStyle w:val="NoSpacing"/>
        <w:rPr>
          <w:rFonts w:ascii="Verdana" w:hAnsi="Verdana"/>
          <w:b/>
          <w:sz w:val="20"/>
          <w:szCs w:val="20"/>
          <w:u w:val="single"/>
        </w:rPr>
      </w:pPr>
      <w:r w:rsidRPr="001454DF">
        <w:rPr>
          <w:rFonts w:ascii="Verdana" w:hAnsi="Verdana"/>
          <w:b/>
          <w:sz w:val="20"/>
          <w:szCs w:val="20"/>
          <w:u w:val="single"/>
        </w:rPr>
        <w:t xml:space="preserve">To Access </w:t>
      </w:r>
      <w:proofErr w:type="spellStart"/>
      <w:r w:rsidRPr="001454DF">
        <w:rPr>
          <w:rFonts w:ascii="Verdana" w:hAnsi="Verdana"/>
          <w:b/>
          <w:sz w:val="20"/>
          <w:szCs w:val="20"/>
          <w:u w:val="single"/>
        </w:rPr>
        <w:t>MyMail</w:t>
      </w:r>
      <w:proofErr w:type="spellEnd"/>
      <w:r w:rsidRPr="001454DF">
        <w:rPr>
          <w:rFonts w:ascii="Verdana" w:hAnsi="Verdana"/>
          <w:b/>
          <w:sz w:val="20"/>
          <w:szCs w:val="20"/>
          <w:u w:val="single"/>
        </w:rPr>
        <w:t xml:space="preserve"> (your College email address)</w:t>
      </w: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</w:p>
    <w:p w:rsidR="00183999" w:rsidRDefault="00B36014" w:rsidP="00B36014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Go to </w:t>
      </w:r>
      <w:hyperlink r:id="rId7" w:history="1">
        <w:r w:rsidRPr="00DC630D">
          <w:rPr>
            <w:rStyle w:val="Hyperlink"/>
            <w:rFonts w:ascii="Verdana" w:hAnsi="Verdana"/>
            <w:sz w:val="20"/>
            <w:szCs w:val="20"/>
          </w:rPr>
          <w:t>www.norquest.ca</w:t>
        </w:r>
      </w:hyperlink>
      <w:r>
        <w:rPr>
          <w:rFonts w:ascii="Verdana" w:hAnsi="Verdana"/>
          <w:sz w:val="20"/>
          <w:szCs w:val="20"/>
        </w:rPr>
        <w:t xml:space="preserve"> and click the Current Students tab.  In the bottom right corner click </w:t>
      </w:r>
      <w:proofErr w:type="spellStart"/>
      <w:r>
        <w:rPr>
          <w:rFonts w:ascii="Verdana" w:hAnsi="Verdana"/>
          <w:sz w:val="20"/>
          <w:szCs w:val="20"/>
        </w:rPr>
        <w:t>MyMail</w:t>
      </w:r>
      <w:proofErr w:type="spellEnd"/>
      <w:r>
        <w:rPr>
          <w:rFonts w:ascii="Verdana" w:hAnsi="Verdana"/>
          <w:sz w:val="20"/>
          <w:szCs w:val="20"/>
        </w:rPr>
        <w:t>.</w:t>
      </w:r>
    </w:p>
    <w:p w:rsidR="00B36014" w:rsidRDefault="00183999" w:rsidP="00B36014">
      <w:pPr>
        <w:pStyle w:val="NoSpacing"/>
        <w:numPr>
          <w:ilvl w:val="0"/>
          <w:numId w:val="6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Click on Login to </w:t>
      </w:r>
      <w:proofErr w:type="spellStart"/>
      <w:r>
        <w:rPr>
          <w:rFonts w:ascii="Verdana" w:hAnsi="Verdana"/>
          <w:sz w:val="20"/>
          <w:szCs w:val="20"/>
        </w:rPr>
        <w:t>MyMail</w:t>
      </w:r>
      <w:proofErr w:type="spellEnd"/>
      <w:r>
        <w:rPr>
          <w:rFonts w:ascii="Verdana" w:hAnsi="Verdana"/>
          <w:sz w:val="20"/>
          <w:szCs w:val="20"/>
        </w:rPr>
        <w:t xml:space="preserve">.  </w:t>
      </w:r>
      <w:r w:rsidR="00B36014">
        <w:rPr>
          <w:rFonts w:ascii="Verdana" w:hAnsi="Verdana"/>
          <w:sz w:val="20"/>
          <w:szCs w:val="20"/>
        </w:rPr>
        <w:t xml:space="preserve">Use the logon information sent to you by the Registrar.  </w:t>
      </w:r>
      <w:r>
        <w:rPr>
          <w:rFonts w:ascii="Verdana" w:hAnsi="Verdana"/>
          <w:sz w:val="20"/>
          <w:szCs w:val="20"/>
        </w:rPr>
        <w:t xml:space="preserve">Your email address will be your first initial, last name, and the 3 digits @ mynorquest.ca (e.g. fsmtih157@mynorquest.ca).  </w:t>
      </w:r>
      <w:r w:rsidR="00B36014">
        <w:rPr>
          <w:rFonts w:ascii="Verdana" w:hAnsi="Verdana"/>
          <w:sz w:val="20"/>
          <w:szCs w:val="20"/>
        </w:rPr>
        <w:t>You will be asked to change your password the first time you log on;</w:t>
      </w: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Who do I call if I have problems with my logon?</w:t>
      </w: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Should you encounter any log-on problems or have difficulty accessing information, please call 780-644-6085 or email </w:t>
      </w:r>
      <w:hyperlink r:id="rId8" w:history="1">
        <w:r>
          <w:rPr>
            <w:rStyle w:val="Hyperlink"/>
            <w:rFonts w:ascii="Verdana" w:hAnsi="Verdana"/>
            <w:sz w:val="20"/>
            <w:szCs w:val="20"/>
          </w:rPr>
          <w:t>computercommons@norquest.ca</w:t>
        </w:r>
      </w:hyperlink>
      <w:r>
        <w:rPr>
          <w:rFonts w:ascii="Verdana" w:hAnsi="Verdana"/>
          <w:sz w:val="20"/>
          <w:szCs w:val="20"/>
        </w:rPr>
        <w:t>; this service is available to help you between the hours of 8:00 a.m. and 5:00 p.m., Monday to Friday.</w:t>
      </w:r>
    </w:p>
    <w:p w:rsidR="001454DF" w:rsidRDefault="001454DF" w:rsidP="001454DF">
      <w:pPr>
        <w:pStyle w:val="NoSpacing"/>
        <w:rPr>
          <w:rFonts w:ascii="Verdana" w:hAnsi="Verdana"/>
          <w:b/>
          <w:bCs/>
          <w:color w:val="C0504D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color w:val="C0504D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  <w:u w:val="single"/>
        </w:rPr>
        <w:t>Where do I get my course material?</w:t>
      </w: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If you have not yet received your course materials, please email </w:t>
      </w:r>
      <w:hyperlink r:id="rId9" w:history="1">
        <w:r>
          <w:rPr>
            <w:rStyle w:val="Hyperlink"/>
            <w:rFonts w:ascii="Verdana" w:hAnsi="Verdana"/>
            <w:sz w:val="20"/>
            <w:szCs w:val="20"/>
          </w:rPr>
          <w:t>studentbookstore@norquest.ca</w:t>
        </w:r>
      </w:hyperlink>
      <w:r>
        <w:rPr>
          <w:rFonts w:ascii="Verdana" w:hAnsi="Verdana"/>
          <w:sz w:val="20"/>
          <w:szCs w:val="20"/>
        </w:rPr>
        <w:t>.  You may also call 780-644-6203 and leave a message on the bookstore voice mail.</w:t>
      </w: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How do I get in touch with my Instructor or the University Transfer office?</w:t>
      </w: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 should receive an email from your instructor within the next few days. You may also contact your instructor via email (instructor’s name can be found in “</w:t>
      </w:r>
      <w:r>
        <w:rPr>
          <w:rFonts w:ascii="Verdana" w:hAnsi="Verdana"/>
          <w:b/>
          <w:bCs/>
          <w:sz w:val="20"/>
          <w:szCs w:val="20"/>
        </w:rPr>
        <w:t>My Class Schedule</w:t>
      </w:r>
      <w:r>
        <w:rPr>
          <w:rFonts w:ascii="Verdana" w:hAnsi="Verdana"/>
          <w:sz w:val="20"/>
          <w:szCs w:val="20"/>
        </w:rPr>
        <w:t xml:space="preserve">” on </w:t>
      </w:r>
      <w:proofErr w:type="spellStart"/>
      <w:r>
        <w:rPr>
          <w:rFonts w:ascii="Verdana" w:hAnsi="Verdana"/>
          <w:b/>
          <w:bCs/>
          <w:sz w:val="20"/>
          <w:szCs w:val="20"/>
        </w:rPr>
        <w:t>MyQuest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i.e. </w:t>
      </w:r>
      <w:hyperlink r:id="rId10" w:history="1">
        <w:r>
          <w:rPr>
            <w:rStyle w:val="Hyperlink"/>
            <w:rFonts w:ascii="Verdana" w:hAnsi="Verdana"/>
            <w:sz w:val="20"/>
            <w:szCs w:val="20"/>
          </w:rPr>
          <w:t>firstname.lastname@norquest.ca</w:t>
        </w:r>
      </w:hyperlink>
      <w:r>
        <w:rPr>
          <w:rFonts w:ascii="Verdana" w:hAnsi="Verdana"/>
          <w:sz w:val="20"/>
          <w:szCs w:val="20"/>
        </w:rPr>
        <w:t xml:space="preserve">), if you have any questions about the course academics.  For administrative information, you may contact </w:t>
      </w:r>
      <w:hyperlink r:id="rId11" w:history="1">
        <w:r>
          <w:rPr>
            <w:rStyle w:val="Hyperlink"/>
            <w:rFonts w:ascii="Verdana" w:hAnsi="Verdana"/>
            <w:sz w:val="20"/>
            <w:szCs w:val="20"/>
          </w:rPr>
          <w:t>bcs.universitytransfer@norquest.ca</w:t>
        </w:r>
      </w:hyperlink>
      <w:r>
        <w:rPr>
          <w:rFonts w:ascii="Verdana" w:hAnsi="Verdana"/>
          <w:sz w:val="20"/>
          <w:szCs w:val="20"/>
        </w:rPr>
        <w:t>.</w:t>
      </w: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Any email correspondence or </w:t>
      </w:r>
      <w:r>
        <w:rPr>
          <w:rFonts w:ascii="Verdana" w:hAnsi="Verdana"/>
          <w:b/>
          <w:bCs/>
          <w:sz w:val="20"/>
          <w:szCs w:val="20"/>
        </w:rPr>
        <w:t xml:space="preserve">message you leave on the </w:t>
      </w:r>
      <w:proofErr w:type="gramStart"/>
      <w:r>
        <w:rPr>
          <w:rFonts w:ascii="Verdana" w:hAnsi="Verdana"/>
          <w:b/>
          <w:bCs/>
          <w:sz w:val="20"/>
          <w:szCs w:val="20"/>
        </w:rPr>
        <w:t>telephone,</w:t>
      </w:r>
      <w:proofErr w:type="gramEnd"/>
      <w:r>
        <w:rPr>
          <w:rFonts w:ascii="Verdana" w:hAnsi="Verdana"/>
          <w:b/>
          <w:bCs/>
          <w:sz w:val="20"/>
          <w:szCs w:val="20"/>
        </w:rPr>
        <w:t xml:space="preserve"> must include</w:t>
      </w:r>
      <w:r>
        <w:rPr>
          <w:rFonts w:ascii="Verdana" w:hAnsi="Verdana"/>
          <w:sz w:val="20"/>
          <w:szCs w:val="20"/>
        </w:rPr>
        <w:t xml:space="preserve"> the following or your request </w:t>
      </w:r>
      <w:r>
        <w:rPr>
          <w:rFonts w:ascii="Verdana" w:hAnsi="Verdana"/>
          <w:b/>
          <w:bCs/>
          <w:sz w:val="20"/>
          <w:szCs w:val="20"/>
        </w:rPr>
        <w:t>may be delayed</w:t>
      </w:r>
      <w:r>
        <w:rPr>
          <w:rFonts w:ascii="Verdana" w:hAnsi="Verdana"/>
          <w:sz w:val="20"/>
          <w:szCs w:val="20"/>
        </w:rPr>
        <w:t>:</w:t>
      </w:r>
    </w:p>
    <w:p w:rsidR="001454DF" w:rsidRDefault="001454DF" w:rsidP="001454DF">
      <w:pPr>
        <w:pStyle w:val="NoSpacing"/>
        <w:numPr>
          <w:ilvl w:val="0"/>
          <w:numId w:val="2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Your Name</w:t>
      </w:r>
    </w:p>
    <w:p w:rsidR="001454DF" w:rsidRDefault="001454DF" w:rsidP="001454DF">
      <w:pPr>
        <w:pStyle w:val="NoSpacing"/>
        <w:numPr>
          <w:ilvl w:val="0"/>
          <w:numId w:val="2"/>
        </w:numPr>
        <w:rPr>
          <w:rFonts w:ascii="Verdana" w:hAnsi="Verdana"/>
          <w:b/>
          <w:bCs/>
          <w:sz w:val="20"/>
          <w:szCs w:val="20"/>
        </w:rPr>
      </w:pPr>
      <w:proofErr w:type="spellStart"/>
      <w:r>
        <w:rPr>
          <w:rFonts w:ascii="Verdana" w:hAnsi="Verdana"/>
          <w:b/>
          <w:bCs/>
          <w:sz w:val="20"/>
          <w:szCs w:val="20"/>
        </w:rPr>
        <w:t>NorQuest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ID Number</w:t>
      </w:r>
    </w:p>
    <w:p w:rsidR="001454DF" w:rsidRDefault="001454DF" w:rsidP="001454DF">
      <w:pPr>
        <w:pStyle w:val="NoSpacing"/>
        <w:numPr>
          <w:ilvl w:val="0"/>
          <w:numId w:val="2"/>
        </w:num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Telephone Number</w:t>
      </w:r>
    </w:p>
    <w:p w:rsidR="001454DF" w:rsidRDefault="001454DF" w:rsidP="001454DF">
      <w:pPr>
        <w:pStyle w:val="NoSpacing"/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Course you are studying</w:t>
      </w: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rPr>
          <w:rFonts w:ascii="Verdana" w:hAnsi="Verdana"/>
          <w:color w:val="1F497D"/>
          <w:sz w:val="20"/>
          <w:szCs w:val="20"/>
          <w:lang w:val="en-US"/>
        </w:rPr>
      </w:pPr>
      <w:r>
        <w:rPr>
          <w:rFonts w:ascii="Verdana" w:hAnsi="Verdana"/>
          <w:b/>
          <w:bCs/>
          <w:sz w:val="20"/>
          <w:szCs w:val="20"/>
          <w:u w:val="single"/>
          <w:lang w:val="en-US"/>
        </w:rPr>
        <w:t>How do I make arrangements to write my exams</w:t>
      </w:r>
      <w:r>
        <w:rPr>
          <w:rFonts w:ascii="Verdana" w:hAnsi="Verdana"/>
          <w:color w:val="1F497D"/>
          <w:sz w:val="20"/>
          <w:szCs w:val="20"/>
          <w:lang w:val="en-US"/>
        </w:rPr>
        <w:t>?</w:t>
      </w: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 will need to work with you to set up dates and times for you to write your exams.  If you require the services of a proctor, please ask your proctor to complete the attached form and send it back to us at </w:t>
      </w:r>
      <w:proofErr w:type="spellStart"/>
      <w:r>
        <w:rPr>
          <w:rFonts w:ascii="Verdana" w:hAnsi="Verdana"/>
          <w:b/>
          <w:bCs/>
          <w:sz w:val="20"/>
          <w:szCs w:val="20"/>
        </w:rPr>
        <w:t>NorQuest</w:t>
      </w:r>
      <w:proofErr w:type="spellEnd"/>
      <w:r>
        <w:rPr>
          <w:rFonts w:ascii="Verdana" w:hAnsi="Verdana"/>
          <w:b/>
          <w:bCs/>
          <w:sz w:val="20"/>
          <w:szCs w:val="20"/>
        </w:rPr>
        <w:t xml:space="preserve"> College, University Transfer, 10215 108 Street, Edmonton, AB  T5J 1L6</w:t>
      </w:r>
      <w:r>
        <w:rPr>
          <w:rFonts w:ascii="Verdana" w:hAnsi="Verdana"/>
          <w:sz w:val="20"/>
          <w:szCs w:val="20"/>
        </w:rPr>
        <w:t xml:space="preserve"> or email it to </w:t>
      </w:r>
      <w:hyperlink r:id="rId12" w:history="1">
        <w:r>
          <w:rPr>
            <w:rStyle w:val="Hyperlink"/>
            <w:rFonts w:ascii="Verdana" w:hAnsi="Verdana"/>
            <w:sz w:val="20"/>
            <w:szCs w:val="20"/>
          </w:rPr>
          <w:t>bcs.universitytransfer@norquest.ca</w:t>
        </w:r>
      </w:hyperlink>
      <w:r>
        <w:rPr>
          <w:rFonts w:ascii="Verdana" w:hAnsi="Verdana"/>
          <w:sz w:val="20"/>
          <w:szCs w:val="20"/>
        </w:rPr>
        <w:t xml:space="preserve">, or fax it to </w:t>
      </w:r>
      <w:r>
        <w:rPr>
          <w:rFonts w:ascii="Verdana" w:hAnsi="Verdana"/>
          <w:b/>
          <w:bCs/>
          <w:sz w:val="20"/>
          <w:szCs w:val="20"/>
        </w:rPr>
        <w:t>780-644-6481</w:t>
      </w:r>
      <w:r>
        <w:rPr>
          <w:rFonts w:ascii="Verdana" w:hAnsi="Verdana"/>
          <w:sz w:val="20"/>
          <w:szCs w:val="20"/>
        </w:rPr>
        <w:t xml:space="preserve">.   All exams written at the </w:t>
      </w:r>
      <w:r>
        <w:rPr>
          <w:rFonts w:ascii="Verdana" w:hAnsi="Verdana"/>
          <w:b/>
          <w:bCs/>
          <w:sz w:val="20"/>
          <w:szCs w:val="20"/>
          <w:u w:val="single"/>
        </w:rPr>
        <w:t>main campus</w:t>
      </w:r>
      <w:r>
        <w:rPr>
          <w:rFonts w:ascii="Verdana" w:hAnsi="Verdana"/>
          <w:sz w:val="20"/>
          <w:szCs w:val="20"/>
        </w:rPr>
        <w:t xml:space="preserve"> must be requested at least </w:t>
      </w:r>
      <w:r>
        <w:rPr>
          <w:rFonts w:ascii="Verdana" w:hAnsi="Verdana"/>
          <w:b/>
          <w:bCs/>
          <w:sz w:val="20"/>
          <w:szCs w:val="20"/>
          <w:u w:val="single"/>
        </w:rPr>
        <w:t>2 weeks prior</w:t>
      </w:r>
      <w:r>
        <w:rPr>
          <w:rFonts w:ascii="Verdana" w:hAnsi="Verdana"/>
          <w:sz w:val="20"/>
          <w:szCs w:val="20"/>
        </w:rPr>
        <w:t xml:space="preserve"> to the anticipated exam date and all </w:t>
      </w:r>
      <w:r>
        <w:rPr>
          <w:rFonts w:ascii="Verdana" w:hAnsi="Verdana"/>
          <w:b/>
          <w:bCs/>
          <w:sz w:val="20"/>
          <w:szCs w:val="20"/>
          <w:u w:val="single"/>
        </w:rPr>
        <w:t>proctor supervised exams</w:t>
      </w:r>
      <w:r>
        <w:rPr>
          <w:rFonts w:ascii="Verdana" w:hAnsi="Verdana"/>
          <w:sz w:val="20"/>
          <w:szCs w:val="20"/>
        </w:rPr>
        <w:t xml:space="preserve"> must be requested at </w:t>
      </w:r>
      <w:r>
        <w:rPr>
          <w:rFonts w:ascii="Verdana" w:hAnsi="Verdana"/>
          <w:b/>
          <w:bCs/>
          <w:sz w:val="20"/>
          <w:szCs w:val="20"/>
          <w:u w:val="single"/>
        </w:rPr>
        <w:t>least 4 weeks</w:t>
      </w:r>
      <w:r>
        <w:rPr>
          <w:rFonts w:ascii="Verdana" w:hAnsi="Verdana"/>
          <w:sz w:val="20"/>
          <w:szCs w:val="20"/>
        </w:rPr>
        <w:t xml:space="preserve"> prior to the exam</w:t>
      </w:r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date.</w:t>
      </w:r>
    </w:p>
    <w:p w:rsidR="001454DF" w:rsidRDefault="001454DF" w:rsidP="001454DF">
      <w:pPr>
        <w:pStyle w:val="NoSpacing"/>
        <w:spacing w:after="240"/>
        <w:ind w:left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If you wish to write your exam at a </w:t>
      </w:r>
      <w:proofErr w:type="spellStart"/>
      <w:r>
        <w:rPr>
          <w:rFonts w:ascii="Verdana" w:hAnsi="Verdana"/>
          <w:sz w:val="20"/>
          <w:szCs w:val="20"/>
        </w:rPr>
        <w:t>NorQuest</w:t>
      </w:r>
      <w:proofErr w:type="spellEnd"/>
      <w:r>
        <w:rPr>
          <w:rFonts w:ascii="Verdana" w:hAnsi="Verdana"/>
          <w:sz w:val="20"/>
          <w:szCs w:val="20"/>
        </w:rPr>
        <w:t xml:space="preserve"> College writing centre, please contact</w:t>
      </w:r>
      <w:r>
        <w:rPr>
          <w:rFonts w:ascii="Verdana" w:hAnsi="Verdana"/>
          <w:color w:val="C0504D"/>
          <w:sz w:val="20"/>
          <w:szCs w:val="20"/>
        </w:rPr>
        <w:t xml:space="preserve"> </w:t>
      </w:r>
      <w:hyperlink r:id="rId13" w:history="1">
        <w:r>
          <w:rPr>
            <w:rStyle w:val="Hyperlink"/>
            <w:rFonts w:ascii="Verdana" w:hAnsi="Verdana"/>
            <w:sz w:val="20"/>
            <w:szCs w:val="20"/>
          </w:rPr>
          <w:t>bcs.universitytransfer@norquest.ca</w:t>
        </w:r>
      </w:hyperlink>
      <w:r>
        <w:rPr>
          <w:rFonts w:ascii="Verdana" w:hAnsi="Verdana"/>
          <w:sz w:val="20"/>
          <w:szCs w:val="20"/>
        </w:rPr>
        <w:t xml:space="preserve">, at least </w:t>
      </w:r>
      <w:r>
        <w:rPr>
          <w:rFonts w:ascii="Verdana" w:hAnsi="Verdana"/>
          <w:b/>
          <w:bCs/>
          <w:sz w:val="20"/>
          <w:szCs w:val="20"/>
        </w:rPr>
        <w:t>three</w:t>
      </w:r>
      <w:r>
        <w:rPr>
          <w:rFonts w:ascii="Verdana" w:hAnsi="Verdana"/>
          <w:sz w:val="20"/>
          <w:szCs w:val="20"/>
        </w:rPr>
        <w:t xml:space="preserve"> weeks </w:t>
      </w:r>
      <w:r>
        <w:rPr>
          <w:rFonts w:ascii="Verdana" w:hAnsi="Verdana"/>
          <w:b/>
          <w:bCs/>
          <w:sz w:val="20"/>
          <w:szCs w:val="20"/>
        </w:rPr>
        <w:t>prior</w:t>
      </w:r>
      <w:r>
        <w:rPr>
          <w:rFonts w:ascii="Verdana" w:hAnsi="Verdana"/>
          <w:sz w:val="20"/>
          <w:szCs w:val="20"/>
        </w:rPr>
        <w:t xml:space="preserve"> to the date you wish to write your exam.</w:t>
      </w:r>
    </w:p>
    <w:p w:rsidR="001454DF" w:rsidRDefault="001454DF" w:rsidP="001454DF">
      <w:pPr>
        <w:pStyle w:val="NoSpacing"/>
        <w:ind w:left="720"/>
        <w:rPr>
          <w:rFonts w:ascii="Verdana" w:hAnsi="Verdana"/>
          <w:sz w:val="20"/>
          <w:szCs w:val="20"/>
        </w:rPr>
      </w:pPr>
    </w:p>
    <w:p w:rsidR="001454DF" w:rsidRDefault="001454DF" w:rsidP="001454DF">
      <w:pPr>
        <w:pStyle w:val="NoSpacing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 xml:space="preserve">Other Information I should know: </w:t>
      </w:r>
    </w:p>
    <w:p w:rsidR="001454DF" w:rsidRDefault="001454DF" w:rsidP="001454DF">
      <w:pPr>
        <w:pStyle w:val="NoSpacing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>
        <w:rPr>
          <w:rFonts w:ascii="Verdana" w:hAnsi="Verdana"/>
          <w:b/>
          <w:bCs/>
          <w:sz w:val="20"/>
          <w:szCs w:val="20"/>
        </w:rPr>
        <w:t>University Transfer Course Administration Office</w:t>
      </w:r>
      <w:r>
        <w:rPr>
          <w:rFonts w:ascii="Verdana" w:hAnsi="Verdana"/>
          <w:sz w:val="20"/>
          <w:szCs w:val="20"/>
        </w:rPr>
        <w:t xml:space="preserve"> can be reached by email at </w:t>
      </w:r>
      <w:hyperlink r:id="rId14" w:history="1">
        <w:r>
          <w:rPr>
            <w:rStyle w:val="Hyperlink"/>
            <w:rFonts w:ascii="Verdana" w:hAnsi="Verdana"/>
            <w:sz w:val="20"/>
            <w:szCs w:val="20"/>
          </w:rPr>
          <w:t>bcs.universitytransfer@norquest.ca</w:t>
        </w:r>
      </w:hyperlink>
      <w:r>
        <w:rPr>
          <w:rFonts w:ascii="Verdana" w:hAnsi="Verdana"/>
          <w:sz w:val="20"/>
          <w:szCs w:val="20"/>
        </w:rPr>
        <w:t>.</w:t>
      </w:r>
    </w:p>
    <w:p w:rsidR="001454DF" w:rsidRDefault="001454DF" w:rsidP="001454DF">
      <w:pPr>
        <w:pStyle w:val="NoSpacing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 instructional questions, contact your instructor.</w:t>
      </w:r>
    </w:p>
    <w:p w:rsidR="001454DF" w:rsidRDefault="001454DF" w:rsidP="001454DF">
      <w:pPr>
        <w:pStyle w:val="NoSpacing"/>
        <w:numPr>
          <w:ilvl w:val="0"/>
          <w:numId w:val="3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For academic issues/requests, you may contact the University Transfer course academic advisor, Karen Taylor by email at </w:t>
      </w:r>
      <w:hyperlink r:id="rId15" w:history="1">
        <w:r>
          <w:rPr>
            <w:rStyle w:val="Hyperlink"/>
            <w:rFonts w:ascii="Verdana" w:hAnsi="Verdana"/>
            <w:sz w:val="20"/>
            <w:szCs w:val="20"/>
          </w:rPr>
          <w:t>karen.taylor@norquest.ca</w:t>
        </w:r>
      </w:hyperlink>
      <w:r>
        <w:rPr>
          <w:rFonts w:ascii="Verdana" w:hAnsi="Verdana"/>
          <w:sz w:val="20"/>
          <w:szCs w:val="20"/>
        </w:rPr>
        <w:t xml:space="preserve"> .</w:t>
      </w:r>
    </w:p>
    <w:p w:rsidR="001454DF" w:rsidRDefault="001454DF" w:rsidP="001454DF">
      <w:pPr>
        <w:pStyle w:val="NoSpacing"/>
        <w:rPr>
          <w:rFonts w:ascii="Verdana" w:hAnsi="Verdana"/>
          <w:color w:val="C0504D"/>
          <w:sz w:val="20"/>
          <w:szCs w:val="20"/>
        </w:rPr>
      </w:pPr>
    </w:p>
    <w:p w:rsidR="001454DF" w:rsidRDefault="001454DF" w:rsidP="001454DF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I hope this information is helpful to you.  Please feel free to contact the Administration Office should you have any questions or need help.  Good luck with your studies! </w:t>
      </w:r>
    </w:p>
    <w:p w:rsidR="001454DF" w:rsidRDefault="001454DF" w:rsidP="001454DF">
      <w:pPr>
        <w:rPr>
          <w:rFonts w:ascii="Verdana" w:hAnsi="Verdana"/>
          <w:color w:val="262626"/>
          <w:sz w:val="20"/>
          <w:szCs w:val="20"/>
          <w:lang w:val="en-US"/>
        </w:rPr>
      </w:pPr>
    </w:p>
    <w:p w:rsidR="00FE427F" w:rsidRDefault="00FE427F"/>
    <w:sectPr w:rsidR="00FE427F" w:rsidSect="00593A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684D"/>
    <w:multiLevelType w:val="hybridMultilevel"/>
    <w:tmpl w:val="571AD190"/>
    <w:lvl w:ilvl="0" w:tplc="1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0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0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0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E631AA7"/>
    <w:multiLevelType w:val="hybridMultilevel"/>
    <w:tmpl w:val="718ECD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C84999"/>
    <w:multiLevelType w:val="hybridMultilevel"/>
    <w:tmpl w:val="571AD190"/>
    <w:lvl w:ilvl="0" w:tplc="1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0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0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0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46232F0"/>
    <w:multiLevelType w:val="hybridMultilevel"/>
    <w:tmpl w:val="55AABE10"/>
    <w:lvl w:ilvl="0" w:tplc="3F7C096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C02BDE"/>
    <w:multiLevelType w:val="hybridMultilevel"/>
    <w:tmpl w:val="0748B190"/>
    <w:lvl w:ilvl="0" w:tplc="792E621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defaultTabStop w:val="720"/>
  <w:characterSpacingControl w:val="doNotCompress"/>
  <w:compat/>
  <w:rsids>
    <w:rsidRoot w:val="001454DF"/>
    <w:rsid w:val="000A6DCA"/>
    <w:rsid w:val="001454DF"/>
    <w:rsid w:val="00183999"/>
    <w:rsid w:val="00264C5F"/>
    <w:rsid w:val="004518FC"/>
    <w:rsid w:val="00593A7C"/>
    <w:rsid w:val="00681742"/>
    <w:rsid w:val="00780532"/>
    <w:rsid w:val="007D2D88"/>
    <w:rsid w:val="0096572E"/>
    <w:rsid w:val="009A4523"/>
    <w:rsid w:val="009E2529"/>
    <w:rsid w:val="00B36014"/>
    <w:rsid w:val="00B36D80"/>
    <w:rsid w:val="00B86E56"/>
    <w:rsid w:val="00B961D3"/>
    <w:rsid w:val="00DA3D54"/>
    <w:rsid w:val="00E708D6"/>
    <w:rsid w:val="00FE427F"/>
    <w:rsid w:val="00FE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4DF"/>
    <w:pPr>
      <w:spacing w:after="0" w:line="240" w:lineRule="auto"/>
    </w:pPr>
    <w:rPr>
      <w:rFonts w:ascii="Times New Roman" w:hAnsi="Times New Roman" w:cs="Times New Roman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54DF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1454DF"/>
    <w:rPr>
      <w:rFonts w:ascii="Calibr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1454DF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454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4DF"/>
    <w:pPr>
      <w:spacing w:after="0" w:line="240" w:lineRule="auto"/>
    </w:pPr>
    <w:rPr>
      <w:rFonts w:ascii="Times New Roman" w:hAnsi="Times New Roman" w:cs="Times New Roman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54DF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1454DF"/>
    <w:rPr>
      <w:rFonts w:ascii="Calibr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1454DF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454D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5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utercommons@norquest.ca" TargetMode="External"/><Relationship Id="rId13" Type="http://schemas.openxmlformats.org/officeDocument/2006/relationships/hyperlink" Target="mailto:bcs.universitytransfer@norquest.ca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norquest.ca" TargetMode="External"/><Relationship Id="rId12" Type="http://schemas.openxmlformats.org/officeDocument/2006/relationships/hyperlink" Target="mailto:bcs.universitytransfer@norquest.c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norquest-test.cybera.ca" TargetMode="External"/><Relationship Id="rId11" Type="http://schemas.openxmlformats.org/officeDocument/2006/relationships/hyperlink" Target="mailto:bcs.universitytransfer@norquest.ca" TargetMode="External"/><Relationship Id="rId5" Type="http://schemas.openxmlformats.org/officeDocument/2006/relationships/hyperlink" Target="http://www.norquest.ca" TargetMode="External"/><Relationship Id="rId15" Type="http://schemas.openxmlformats.org/officeDocument/2006/relationships/hyperlink" Target="mailto:karen.taylor@norquest.ca" TargetMode="External"/><Relationship Id="rId10" Type="http://schemas.openxmlformats.org/officeDocument/2006/relationships/hyperlink" Target="mailto:firstname.lastname@norquest.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udentbookstore@norquest.ca" TargetMode="External"/><Relationship Id="rId14" Type="http://schemas.openxmlformats.org/officeDocument/2006/relationships/hyperlink" Target="mailto:bcs.universitytransfer@norquest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lmott</dc:creator>
  <cp:lastModifiedBy>Information &amp; Technology</cp:lastModifiedBy>
  <cp:revision>2</cp:revision>
  <dcterms:created xsi:type="dcterms:W3CDTF">2013-05-08T14:27:00Z</dcterms:created>
  <dcterms:modified xsi:type="dcterms:W3CDTF">2013-05-08T14:27:00Z</dcterms:modified>
</cp:coreProperties>
</file>