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7D9" w:rsidRPr="00C027D9" w:rsidRDefault="00C027D9">
      <w:pPr>
        <w:rPr>
          <w:sz w:val="24"/>
          <w:szCs w:val="24"/>
        </w:rPr>
      </w:pPr>
      <w:r w:rsidRPr="00C027D9">
        <w:rPr>
          <w:sz w:val="24"/>
          <w:szCs w:val="24"/>
        </w:rPr>
        <w:t xml:space="preserve">Free English Classes in </w:t>
      </w:r>
      <w:proofErr w:type="spellStart"/>
      <w:r w:rsidRPr="00C027D9">
        <w:rPr>
          <w:sz w:val="24"/>
          <w:szCs w:val="24"/>
        </w:rPr>
        <w:t>Edm</w:t>
      </w:r>
      <w:proofErr w:type="spellEnd"/>
      <w:r w:rsidRPr="00C027D9">
        <w:rPr>
          <w:sz w:val="24"/>
          <w:szCs w:val="24"/>
        </w:rPr>
        <w:t>.</w:t>
      </w:r>
    </w:p>
    <w:p w:rsidR="00C027D9" w:rsidRPr="00C027D9" w:rsidRDefault="00C027D9" w:rsidP="00C027D9">
      <w:pPr>
        <w:pStyle w:val="ListParagraph"/>
        <w:numPr>
          <w:ilvl w:val="0"/>
          <w:numId w:val="1"/>
        </w:numPr>
        <w:rPr>
          <w:sz w:val="28"/>
          <w:szCs w:val="24"/>
          <w:u w:val="single"/>
        </w:rPr>
      </w:pPr>
      <w:r w:rsidRPr="00C027D9">
        <w:rPr>
          <w:sz w:val="28"/>
          <w:szCs w:val="24"/>
          <w:u w:val="single"/>
        </w:rPr>
        <w:t>See your pub. Library for classes:</w:t>
      </w:r>
    </w:p>
    <w:p w:rsidR="00C027D9" w:rsidRPr="00C027D9" w:rsidRDefault="00C027D9" w:rsidP="00C027D9">
      <w:pPr>
        <w:numPr>
          <w:ilvl w:val="0"/>
          <w:numId w:val="1"/>
        </w:numPr>
        <w:shd w:val="clear" w:color="auto" w:fill="FFFFFF"/>
        <w:spacing w:after="0" w:line="360" w:lineRule="atLeast"/>
        <w:textAlignment w:val="baseline"/>
        <w:rPr>
          <w:rFonts w:eastAsia="Times New Roman" w:cs="Arial"/>
          <w:color w:val="3F4344"/>
          <w:sz w:val="24"/>
          <w:szCs w:val="24"/>
        </w:rPr>
      </w:pPr>
      <w:hyperlink r:id="rId5" w:history="1">
        <w:proofErr w:type="spellStart"/>
        <w:r w:rsidRPr="00C027D9">
          <w:rPr>
            <w:rFonts w:eastAsia="Times New Roman" w:cs="Arial"/>
            <w:color w:val="0068DF"/>
            <w:sz w:val="24"/>
            <w:szCs w:val="24"/>
            <w:bdr w:val="none" w:sz="0" w:space="0" w:color="auto" w:frame="1"/>
          </w:rPr>
          <w:t>Practise</w:t>
        </w:r>
        <w:proofErr w:type="spellEnd"/>
        <w:r w:rsidRPr="00C027D9">
          <w:rPr>
            <w:rFonts w:eastAsia="Times New Roman" w:cs="Arial"/>
            <w:color w:val="0068DF"/>
            <w:sz w:val="24"/>
            <w:szCs w:val="24"/>
            <w:bdr w:val="none" w:sz="0" w:space="0" w:color="auto" w:frame="1"/>
          </w:rPr>
          <w:t xml:space="preserve"> English @ Your Librar</w:t>
        </w:r>
      </w:hyperlink>
      <w:r w:rsidRPr="00C027D9">
        <w:rPr>
          <w:rFonts w:eastAsia="Times New Roman" w:cs="Arial"/>
          <w:color w:val="3F4344"/>
          <w:sz w:val="24"/>
          <w:szCs w:val="24"/>
        </w:rPr>
        <w:t xml:space="preserve">y: </w:t>
      </w:r>
      <w:proofErr w:type="spellStart"/>
      <w:r w:rsidRPr="00C027D9">
        <w:rPr>
          <w:rFonts w:eastAsia="Times New Roman" w:cs="Arial"/>
          <w:color w:val="3F4344"/>
          <w:sz w:val="24"/>
          <w:szCs w:val="24"/>
        </w:rPr>
        <w:t>Practise</w:t>
      </w:r>
      <w:proofErr w:type="spellEnd"/>
      <w:r w:rsidRPr="00C027D9">
        <w:rPr>
          <w:rFonts w:eastAsia="Times New Roman" w:cs="Arial"/>
          <w:color w:val="3F4344"/>
          <w:sz w:val="24"/>
          <w:szCs w:val="24"/>
        </w:rPr>
        <w:t xml:space="preserve"> your English language skills, meet new friends and have some fun in a casual and comfortable setting.</w:t>
      </w:r>
    </w:p>
    <w:p w:rsidR="00C027D9" w:rsidRPr="00C027D9" w:rsidRDefault="00C027D9" w:rsidP="00C027D9">
      <w:pPr>
        <w:numPr>
          <w:ilvl w:val="0"/>
          <w:numId w:val="1"/>
        </w:numPr>
        <w:shd w:val="clear" w:color="auto" w:fill="FFFFFF"/>
        <w:spacing w:after="0" w:line="360" w:lineRule="atLeast"/>
        <w:textAlignment w:val="baseline"/>
        <w:rPr>
          <w:rFonts w:eastAsia="Times New Roman" w:cs="Arial"/>
          <w:color w:val="3F4344"/>
          <w:sz w:val="24"/>
          <w:szCs w:val="24"/>
        </w:rPr>
      </w:pPr>
      <w:hyperlink r:id="rId6" w:history="1">
        <w:r w:rsidRPr="00C027D9">
          <w:rPr>
            <w:rFonts w:eastAsia="Times New Roman" w:cs="Arial"/>
            <w:color w:val="0068DF"/>
            <w:sz w:val="24"/>
            <w:szCs w:val="24"/>
            <w:bdr w:val="none" w:sz="0" w:space="0" w:color="auto" w:frame="1"/>
          </w:rPr>
          <w:t>English Language Conversation Circles (LACE)</w:t>
        </w:r>
      </w:hyperlink>
    </w:p>
    <w:p w:rsidR="00C027D9" w:rsidRPr="00C027D9" w:rsidRDefault="00C027D9" w:rsidP="00C027D9">
      <w:pPr>
        <w:numPr>
          <w:ilvl w:val="0"/>
          <w:numId w:val="1"/>
        </w:numPr>
        <w:shd w:val="clear" w:color="auto" w:fill="FFFFFF"/>
        <w:spacing w:after="0" w:line="360" w:lineRule="atLeast"/>
        <w:textAlignment w:val="baseline"/>
        <w:rPr>
          <w:rFonts w:eastAsia="Times New Roman" w:cs="Arial"/>
          <w:color w:val="3F4344"/>
          <w:sz w:val="24"/>
          <w:szCs w:val="24"/>
        </w:rPr>
      </w:pPr>
      <w:r w:rsidRPr="00C027D9">
        <w:rPr>
          <w:rFonts w:eastAsia="Times New Roman" w:cs="Arial"/>
          <w:color w:val="3F4344"/>
          <w:sz w:val="24"/>
          <w:szCs w:val="24"/>
        </w:rPr>
        <w:t>Story and activity programs for children: These include programs of interest to everyone.</w:t>
      </w:r>
    </w:p>
    <w:p w:rsidR="00C027D9" w:rsidRPr="00C027D9" w:rsidRDefault="00C027D9" w:rsidP="00C027D9">
      <w:pPr>
        <w:numPr>
          <w:ilvl w:val="0"/>
          <w:numId w:val="1"/>
        </w:numPr>
        <w:shd w:val="clear" w:color="auto" w:fill="FFFFFF"/>
        <w:spacing w:after="0" w:line="360" w:lineRule="atLeast"/>
        <w:textAlignment w:val="baseline"/>
        <w:rPr>
          <w:rFonts w:eastAsia="Times New Roman" w:cs="Arial"/>
          <w:color w:val="3F4344"/>
          <w:sz w:val="24"/>
          <w:szCs w:val="24"/>
        </w:rPr>
      </w:pPr>
      <w:hyperlink r:id="rId7" w:history="1">
        <w:r w:rsidRPr="00C027D9">
          <w:rPr>
            <w:rFonts w:eastAsia="Times New Roman" w:cs="Arial"/>
            <w:color w:val="0068DF"/>
            <w:sz w:val="24"/>
            <w:szCs w:val="24"/>
            <w:bdr w:val="none" w:sz="0" w:space="0" w:color="auto" w:frame="1"/>
          </w:rPr>
          <w:t>Youth Talk</w:t>
        </w:r>
      </w:hyperlink>
      <w:r w:rsidRPr="00C027D9">
        <w:rPr>
          <w:rFonts w:eastAsia="Times New Roman" w:cs="Arial"/>
          <w:color w:val="3F4344"/>
          <w:sz w:val="24"/>
          <w:szCs w:val="24"/>
        </w:rPr>
        <w:t>: Teens can practice their communications skills and gain familiarity with Canadian society and culture in this conversation-based program designed for newcomer youth.</w:t>
      </w:r>
    </w:p>
    <w:p w:rsidR="00C027D9" w:rsidRPr="00C027D9" w:rsidRDefault="00C027D9" w:rsidP="00C027D9">
      <w:pPr>
        <w:numPr>
          <w:ilvl w:val="0"/>
          <w:numId w:val="1"/>
        </w:numPr>
        <w:shd w:val="clear" w:color="auto" w:fill="FFFFFF"/>
        <w:spacing w:after="0" w:line="360" w:lineRule="atLeast"/>
        <w:textAlignment w:val="baseline"/>
        <w:rPr>
          <w:rFonts w:eastAsia="Times New Roman" w:cs="Arial"/>
          <w:color w:val="3F4344"/>
          <w:sz w:val="24"/>
          <w:szCs w:val="24"/>
        </w:rPr>
      </w:pPr>
      <w:r w:rsidRPr="00C027D9">
        <w:rPr>
          <w:rFonts w:eastAsia="Times New Roman" w:cs="Arial"/>
          <w:color w:val="3F4344"/>
          <w:sz w:val="24"/>
          <w:szCs w:val="24"/>
        </w:rPr>
        <w:t>ELL Library Tours: Ask for a tour of your local library to find out about the many things the library can offer you.</w:t>
      </w:r>
    </w:p>
    <w:p w:rsidR="00C027D9" w:rsidRPr="00C027D9" w:rsidRDefault="00C027D9" w:rsidP="00C027D9">
      <w:pPr>
        <w:pStyle w:val="ListParagraph"/>
        <w:rPr>
          <w:sz w:val="24"/>
          <w:szCs w:val="24"/>
        </w:rPr>
      </w:pPr>
    </w:p>
    <w:p w:rsidR="00C027D9" w:rsidRPr="00C027D9" w:rsidRDefault="00C027D9" w:rsidP="00C027D9">
      <w:pPr>
        <w:pStyle w:val="ListParagraph"/>
        <w:rPr>
          <w:sz w:val="24"/>
          <w:szCs w:val="24"/>
        </w:rPr>
      </w:pPr>
    </w:p>
    <w:p w:rsidR="00C027D9" w:rsidRPr="00C027D9" w:rsidRDefault="00C027D9" w:rsidP="00C027D9">
      <w:pPr>
        <w:pStyle w:val="ListParagraph"/>
        <w:rPr>
          <w:sz w:val="24"/>
          <w:szCs w:val="24"/>
        </w:rPr>
      </w:pPr>
      <w:r w:rsidRPr="00C027D9">
        <w:rPr>
          <w:sz w:val="24"/>
          <w:szCs w:val="24"/>
        </w:rPr>
        <w:t>Fig. 1</w:t>
      </w:r>
    </w:p>
    <w:p w:rsidR="00C027D9" w:rsidRPr="00C027D9" w:rsidRDefault="00C027D9" w:rsidP="00C027D9">
      <w:pPr>
        <w:pStyle w:val="ListParagraph"/>
        <w:rPr>
          <w:sz w:val="24"/>
          <w:szCs w:val="24"/>
        </w:rPr>
      </w:pPr>
    </w:p>
    <w:p w:rsidR="00C027D9" w:rsidRPr="00C027D9" w:rsidRDefault="00C027D9" w:rsidP="00C027D9">
      <w:pPr>
        <w:pStyle w:val="ListParagraph"/>
        <w:rPr>
          <w:sz w:val="24"/>
          <w:szCs w:val="24"/>
        </w:rPr>
      </w:pPr>
      <w:r w:rsidRPr="00C027D9">
        <w:rPr>
          <w:noProof/>
          <w:sz w:val="24"/>
          <w:szCs w:val="24"/>
        </w:rPr>
        <w:drawing>
          <wp:inline distT="0" distB="0" distL="0" distR="0" wp14:anchorId="6B16611E" wp14:editId="2CBD9507">
            <wp:extent cx="5943600" cy="4304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4304665"/>
                    </a:xfrm>
                    <a:prstGeom prst="rect">
                      <a:avLst/>
                    </a:prstGeom>
                  </pic:spPr>
                </pic:pic>
              </a:graphicData>
            </a:graphic>
          </wp:inline>
        </w:drawing>
      </w:r>
    </w:p>
    <w:p w:rsidR="00C027D9" w:rsidRPr="00C027D9" w:rsidRDefault="00C027D9" w:rsidP="00C027D9">
      <w:pPr>
        <w:rPr>
          <w:sz w:val="24"/>
          <w:szCs w:val="24"/>
        </w:rPr>
      </w:pPr>
    </w:p>
    <w:p w:rsidR="00C027D9" w:rsidRPr="00C027D9" w:rsidRDefault="00C027D9" w:rsidP="00C027D9">
      <w:pPr>
        <w:rPr>
          <w:sz w:val="28"/>
          <w:szCs w:val="24"/>
          <w:u w:val="single"/>
        </w:rPr>
      </w:pPr>
      <w:r w:rsidRPr="00C027D9">
        <w:rPr>
          <w:sz w:val="28"/>
          <w:szCs w:val="24"/>
          <w:u w:val="single"/>
        </w:rPr>
        <w:t>2. EISA</w:t>
      </w:r>
    </w:p>
    <w:p w:rsidR="00C027D9" w:rsidRPr="00C027D9" w:rsidRDefault="00C027D9" w:rsidP="00C027D9">
      <w:pPr>
        <w:pBdr>
          <w:bottom w:val="single" w:sz="6" w:space="4" w:color="747458"/>
        </w:pBdr>
        <w:shd w:val="clear" w:color="auto" w:fill="FFFFFF"/>
        <w:spacing w:before="225" w:after="0" w:line="240" w:lineRule="auto"/>
        <w:outlineLvl w:val="1"/>
        <w:rPr>
          <w:rFonts w:eastAsia="Times New Roman" w:cs="Times New Roman"/>
          <w:color w:val="333333"/>
          <w:sz w:val="24"/>
          <w:szCs w:val="24"/>
        </w:rPr>
      </w:pPr>
      <w:r w:rsidRPr="00C027D9">
        <w:rPr>
          <w:rFonts w:eastAsia="Times New Roman" w:cs="Times New Roman"/>
          <w:color w:val="333333"/>
          <w:sz w:val="24"/>
          <w:szCs w:val="24"/>
        </w:rPr>
        <w:t xml:space="preserve">English as </w:t>
      </w:r>
      <w:proofErr w:type="gramStart"/>
      <w:r w:rsidRPr="00C027D9">
        <w:rPr>
          <w:rFonts w:eastAsia="Times New Roman" w:cs="Times New Roman"/>
          <w:color w:val="333333"/>
          <w:sz w:val="24"/>
          <w:szCs w:val="24"/>
        </w:rPr>
        <w:t>Another</w:t>
      </w:r>
      <w:proofErr w:type="gramEnd"/>
      <w:r w:rsidRPr="00C027D9">
        <w:rPr>
          <w:rFonts w:eastAsia="Times New Roman" w:cs="Times New Roman"/>
          <w:color w:val="333333"/>
          <w:sz w:val="24"/>
          <w:szCs w:val="24"/>
        </w:rPr>
        <w:t xml:space="preserve"> Language (EAL) Class</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Our English as Another Language (EAL) classes are delivered by instructors who are members of the Alberta Teachers as a Second Language (ATESL). Courses are run on a not-for-profit recovery basis, with a small fee being charged. Please be noted that our adult EAL classes do </w:t>
      </w:r>
      <w:r w:rsidRPr="00C027D9">
        <w:rPr>
          <w:rFonts w:eastAsia="Times New Roman" w:cs="Times New Roman"/>
          <w:b/>
          <w:bCs/>
          <w:color w:val="333333"/>
          <w:sz w:val="24"/>
          <w:szCs w:val="24"/>
          <w:u w:val="single"/>
        </w:rPr>
        <w:t>NOT</w:t>
      </w:r>
      <w:r w:rsidRPr="00C027D9">
        <w:rPr>
          <w:rFonts w:eastAsia="Times New Roman" w:cs="Times New Roman"/>
          <w:color w:val="333333"/>
          <w:sz w:val="24"/>
          <w:szCs w:val="24"/>
        </w:rPr>
        <w:t> provide childcare services.</w:t>
      </w:r>
    </w:p>
    <w:p w:rsidR="00C027D9" w:rsidRPr="00C027D9" w:rsidRDefault="00C027D9" w:rsidP="00C027D9">
      <w:pPr>
        <w:shd w:val="clear" w:color="auto" w:fill="FFFFFF"/>
        <w:spacing w:after="0" w:line="240" w:lineRule="auto"/>
        <w:rPr>
          <w:rFonts w:eastAsia="Times New Roman" w:cs="Times New Roman"/>
          <w:color w:val="333333"/>
          <w:sz w:val="24"/>
          <w:szCs w:val="24"/>
        </w:rPr>
      </w:pPr>
      <w:r w:rsidRPr="00C027D9">
        <w:rPr>
          <w:rFonts w:eastAsia="Times New Roman" w:cs="Times New Roman"/>
          <w:color w:val="333333"/>
          <w:sz w:val="24"/>
          <w:szCs w:val="24"/>
        </w:rPr>
        <w:t xml:space="preserve">Courses: English as </w:t>
      </w:r>
      <w:proofErr w:type="gramStart"/>
      <w:r w:rsidRPr="00C027D9">
        <w:rPr>
          <w:rFonts w:eastAsia="Times New Roman" w:cs="Times New Roman"/>
          <w:color w:val="333333"/>
          <w:sz w:val="24"/>
          <w:szCs w:val="24"/>
        </w:rPr>
        <w:t>Another</w:t>
      </w:r>
      <w:proofErr w:type="gramEnd"/>
      <w:r w:rsidRPr="00C027D9">
        <w:rPr>
          <w:rFonts w:eastAsia="Times New Roman" w:cs="Times New Roman"/>
          <w:color w:val="333333"/>
          <w:sz w:val="24"/>
          <w:szCs w:val="24"/>
        </w:rPr>
        <w:t xml:space="preserve"> Language (EAL) – Levels 2, 3, 4 and 5</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 xml:space="preserve">Our EAL courses are offered through three terms a year: Fall, </w:t>
      </w:r>
      <w:proofErr w:type="gramStart"/>
      <w:r w:rsidRPr="00C027D9">
        <w:rPr>
          <w:rFonts w:eastAsia="Times New Roman" w:cs="Times New Roman"/>
          <w:color w:val="333333"/>
          <w:sz w:val="24"/>
          <w:szCs w:val="24"/>
        </w:rPr>
        <w:t>Winter</w:t>
      </w:r>
      <w:proofErr w:type="gramEnd"/>
      <w:r w:rsidRPr="00C027D9">
        <w:rPr>
          <w:rFonts w:eastAsia="Times New Roman" w:cs="Times New Roman"/>
          <w:color w:val="333333"/>
          <w:sz w:val="24"/>
          <w:szCs w:val="24"/>
        </w:rPr>
        <w:t xml:space="preserve"> and Spring, at various locations in Edmonton. All EAL courses incorporate one or more of the following subjects:</w:t>
      </w:r>
    </w:p>
    <w:p w:rsidR="00C027D9" w:rsidRPr="00C027D9" w:rsidRDefault="00C027D9" w:rsidP="00C027D9">
      <w:pPr>
        <w:numPr>
          <w:ilvl w:val="0"/>
          <w:numId w:val="3"/>
        </w:numPr>
        <w:shd w:val="clear" w:color="auto" w:fill="FFFFFF"/>
        <w:spacing w:after="0" w:line="330" w:lineRule="atLeast"/>
        <w:ind w:left="0"/>
        <w:rPr>
          <w:rFonts w:eastAsia="Times New Roman" w:cs="Times New Roman"/>
          <w:color w:val="333333"/>
          <w:sz w:val="24"/>
          <w:szCs w:val="24"/>
        </w:rPr>
      </w:pPr>
      <w:r w:rsidRPr="00C027D9">
        <w:rPr>
          <w:rFonts w:eastAsia="Times New Roman" w:cs="Times New Roman"/>
          <w:b/>
          <w:bCs/>
          <w:color w:val="333333"/>
          <w:sz w:val="24"/>
          <w:szCs w:val="24"/>
        </w:rPr>
        <w:t>Adult Basic Literacy</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Offers basic literacy to adults who want to upgrade their reading, numerical and writing skills. Students will practice listening, speaking, reading and writing skills. Emphasis is on listening, understanding and verbal skills.</w:t>
      </w:r>
    </w:p>
    <w:p w:rsidR="00C027D9" w:rsidRPr="00C027D9" w:rsidRDefault="00C027D9" w:rsidP="00C027D9">
      <w:pPr>
        <w:numPr>
          <w:ilvl w:val="0"/>
          <w:numId w:val="4"/>
        </w:numPr>
        <w:shd w:val="clear" w:color="auto" w:fill="FFFFFF"/>
        <w:spacing w:after="0" w:line="330" w:lineRule="atLeast"/>
        <w:ind w:left="0"/>
        <w:rPr>
          <w:rFonts w:eastAsia="Times New Roman" w:cs="Times New Roman"/>
          <w:color w:val="333333"/>
          <w:sz w:val="24"/>
          <w:szCs w:val="24"/>
        </w:rPr>
      </w:pPr>
      <w:r w:rsidRPr="00C027D9">
        <w:rPr>
          <w:rFonts w:eastAsia="Times New Roman" w:cs="Times New Roman"/>
          <w:b/>
          <w:bCs/>
          <w:color w:val="333333"/>
          <w:sz w:val="24"/>
          <w:szCs w:val="24"/>
        </w:rPr>
        <w:t>Health and Wellness</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 xml:space="preserve">This ESL course incorporates elements of preventative health. It provides students a practical approach to remaining healthy and fit as they learn English. The focus is on health, fitness, </w:t>
      </w:r>
      <w:proofErr w:type="gramStart"/>
      <w:r w:rsidRPr="00C027D9">
        <w:rPr>
          <w:rFonts w:eastAsia="Times New Roman" w:cs="Times New Roman"/>
          <w:color w:val="333333"/>
          <w:sz w:val="24"/>
          <w:szCs w:val="24"/>
        </w:rPr>
        <w:t>nutrition</w:t>
      </w:r>
      <w:proofErr w:type="gramEnd"/>
      <w:r w:rsidRPr="00C027D9">
        <w:rPr>
          <w:rFonts w:eastAsia="Times New Roman" w:cs="Times New Roman"/>
          <w:color w:val="333333"/>
          <w:sz w:val="24"/>
          <w:szCs w:val="24"/>
        </w:rPr>
        <w:t xml:space="preserve"> and preventative measures.</w:t>
      </w:r>
    </w:p>
    <w:p w:rsidR="00C027D9" w:rsidRPr="00C027D9" w:rsidRDefault="00C027D9" w:rsidP="00C027D9">
      <w:pPr>
        <w:numPr>
          <w:ilvl w:val="0"/>
          <w:numId w:val="5"/>
        </w:numPr>
        <w:shd w:val="clear" w:color="auto" w:fill="FFFFFF"/>
        <w:spacing w:after="0" w:line="330" w:lineRule="atLeast"/>
        <w:ind w:left="0"/>
        <w:rPr>
          <w:rFonts w:eastAsia="Times New Roman" w:cs="Times New Roman"/>
          <w:color w:val="333333"/>
          <w:sz w:val="24"/>
          <w:szCs w:val="24"/>
        </w:rPr>
      </w:pPr>
      <w:r w:rsidRPr="00C027D9">
        <w:rPr>
          <w:rFonts w:eastAsia="Times New Roman" w:cs="Times New Roman"/>
          <w:b/>
          <w:bCs/>
          <w:color w:val="333333"/>
          <w:sz w:val="24"/>
          <w:szCs w:val="24"/>
        </w:rPr>
        <w:t>Community and Personal Support</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This subject deals with various community issues such as family violence and drug abuse.</w:t>
      </w:r>
    </w:p>
    <w:p w:rsidR="00C027D9" w:rsidRPr="00C027D9" w:rsidRDefault="00C027D9" w:rsidP="00C027D9">
      <w:pPr>
        <w:numPr>
          <w:ilvl w:val="0"/>
          <w:numId w:val="6"/>
        </w:numPr>
        <w:shd w:val="clear" w:color="auto" w:fill="FFFFFF"/>
        <w:spacing w:after="0" w:line="330" w:lineRule="atLeast"/>
        <w:ind w:left="0"/>
        <w:rPr>
          <w:rFonts w:eastAsia="Times New Roman" w:cs="Times New Roman"/>
          <w:color w:val="333333"/>
          <w:sz w:val="24"/>
          <w:szCs w:val="24"/>
        </w:rPr>
      </w:pPr>
      <w:r w:rsidRPr="00C027D9">
        <w:rPr>
          <w:rFonts w:eastAsia="Times New Roman" w:cs="Times New Roman"/>
          <w:b/>
          <w:bCs/>
          <w:color w:val="333333"/>
          <w:sz w:val="24"/>
          <w:szCs w:val="24"/>
        </w:rPr>
        <w:t>Citizenship Education</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Orients adults new to Canada to Canadian life. It discusses social, economic and political forces in Canada while helping students acquire knowledge of Canada’s fundamental and democratic rights and freedoms, as well as their responsibilities as Canadian citizens.</w:t>
      </w:r>
    </w:p>
    <w:p w:rsidR="00C027D9" w:rsidRPr="00C027D9" w:rsidRDefault="00C027D9" w:rsidP="00C027D9">
      <w:pPr>
        <w:numPr>
          <w:ilvl w:val="0"/>
          <w:numId w:val="7"/>
        </w:numPr>
        <w:shd w:val="clear" w:color="auto" w:fill="FFFFFF"/>
        <w:spacing w:after="0" w:line="330" w:lineRule="atLeast"/>
        <w:ind w:left="0"/>
        <w:rPr>
          <w:rFonts w:eastAsia="Times New Roman" w:cs="Times New Roman"/>
          <w:color w:val="333333"/>
          <w:sz w:val="24"/>
          <w:szCs w:val="24"/>
        </w:rPr>
      </w:pPr>
      <w:r w:rsidRPr="00C027D9">
        <w:rPr>
          <w:rFonts w:eastAsia="Times New Roman" w:cs="Times New Roman"/>
          <w:b/>
          <w:bCs/>
          <w:color w:val="333333"/>
          <w:sz w:val="24"/>
          <w:szCs w:val="24"/>
        </w:rPr>
        <w:t>Human and Legal Rights</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This subject informs students on the rights and freedoms that Canadian citizens enjoy and practice in Canada.</w:t>
      </w:r>
    </w:p>
    <w:p w:rsidR="00C027D9" w:rsidRPr="00C027D9" w:rsidRDefault="00C027D9" w:rsidP="00C027D9">
      <w:pPr>
        <w:pBdr>
          <w:bottom w:val="single" w:sz="6" w:space="4" w:color="747458"/>
        </w:pBdr>
        <w:shd w:val="clear" w:color="auto" w:fill="FFFFFF"/>
        <w:spacing w:before="225" w:after="0" w:line="240" w:lineRule="auto"/>
        <w:outlineLvl w:val="1"/>
        <w:rPr>
          <w:rFonts w:eastAsia="Times New Roman" w:cs="Times New Roman"/>
          <w:color w:val="333333"/>
          <w:sz w:val="24"/>
          <w:szCs w:val="24"/>
        </w:rPr>
      </w:pPr>
      <w:r w:rsidRPr="00C027D9">
        <w:rPr>
          <w:rFonts w:eastAsia="Times New Roman" w:cs="Times New Roman"/>
          <w:b/>
          <w:bCs/>
          <w:color w:val="333333"/>
          <w:sz w:val="24"/>
          <w:szCs w:val="24"/>
        </w:rPr>
        <w:t>Course Locations and Schedule for Fall Term- 2017</w:t>
      </w:r>
    </w:p>
    <w:tbl>
      <w:tblPr>
        <w:tblpPr w:leftFromText="45" w:rightFromText="45" w:vertAnchor="text"/>
        <w:tblW w:w="10200" w:type="dxa"/>
        <w:tblCellSpacing w:w="22" w:type="dxa"/>
        <w:tblCellMar>
          <w:left w:w="0" w:type="dxa"/>
          <w:right w:w="0" w:type="dxa"/>
        </w:tblCellMar>
        <w:tblLook w:val="04A0" w:firstRow="1" w:lastRow="0" w:firstColumn="1" w:lastColumn="0" w:noHBand="0" w:noVBand="1"/>
      </w:tblPr>
      <w:tblGrid>
        <w:gridCol w:w="900"/>
        <w:gridCol w:w="4639"/>
        <w:gridCol w:w="4661"/>
      </w:tblGrid>
      <w:tr w:rsidR="00C027D9" w:rsidRPr="00C027D9" w:rsidTr="00C027D9">
        <w:trPr>
          <w:tblCellSpacing w:w="22" w:type="dxa"/>
        </w:trPr>
        <w:tc>
          <w:tcPr>
            <w:tcW w:w="0" w:type="auto"/>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Location</w:t>
            </w:r>
          </w:p>
        </w:tc>
        <w:tc>
          <w:tcPr>
            <w:tcW w:w="10200" w:type="dxa"/>
            <w:gridSpan w:val="2"/>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b/>
                <w:bCs/>
                <w:i/>
                <w:iCs/>
                <w:color w:val="339966"/>
                <w:sz w:val="24"/>
                <w:szCs w:val="24"/>
              </w:rPr>
              <w:t>Malmo School: 4716 115 Street</w:t>
            </w:r>
          </w:p>
        </w:tc>
      </w:tr>
      <w:tr w:rsidR="00C027D9" w:rsidRPr="00C027D9" w:rsidTr="00C027D9">
        <w:trPr>
          <w:tblCellSpacing w:w="22" w:type="dxa"/>
        </w:trPr>
        <w:tc>
          <w:tcPr>
            <w:tcW w:w="0" w:type="auto"/>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Class</w:t>
            </w:r>
          </w:p>
        </w:tc>
        <w:tc>
          <w:tcPr>
            <w:tcW w:w="5100" w:type="dxa"/>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b/>
                <w:bCs/>
                <w:sz w:val="24"/>
                <w:szCs w:val="24"/>
              </w:rPr>
              <w:t>Adult EAL Level 4/5</w:t>
            </w:r>
          </w:p>
        </w:tc>
        <w:tc>
          <w:tcPr>
            <w:tcW w:w="5100" w:type="dxa"/>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b/>
                <w:bCs/>
                <w:sz w:val="24"/>
                <w:szCs w:val="24"/>
              </w:rPr>
              <w:t>Adult EAL Level 2/3</w:t>
            </w:r>
          </w:p>
        </w:tc>
      </w:tr>
      <w:tr w:rsidR="00C027D9" w:rsidRPr="00C027D9" w:rsidTr="00C027D9">
        <w:trPr>
          <w:tblCellSpacing w:w="22" w:type="dxa"/>
        </w:trPr>
        <w:tc>
          <w:tcPr>
            <w:tcW w:w="0" w:type="auto"/>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Period</w:t>
            </w:r>
          </w:p>
        </w:tc>
        <w:tc>
          <w:tcPr>
            <w:tcW w:w="5100" w:type="dxa"/>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Sept. 5 to Nov. 23, 2017</w:t>
            </w:r>
          </w:p>
        </w:tc>
        <w:tc>
          <w:tcPr>
            <w:tcW w:w="5100" w:type="dxa"/>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Sept. 5 to Nov. 23, 2017</w:t>
            </w:r>
          </w:p>
        </w:tc>
      </w:tr>
      <w:tr w:rsidR="00C027D9" w:rsidRPr="00C027D9" w:rsidTr="00C027D9">
        <w:trPr>
          <w:tblCellSpacing w:w="22" w:type="dxa"/>
        </w:trPr>
        <w:tc>
          <w:tcPr>
            <w:tcW w:w="0" w:type="auto"/>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Days</w:t>
            </w:r>
          </w:p>
        </w:tc>
        <w:tc>
          <w:tcPr>
            <w:tcW w:w="5100" w:type="dxa"/>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Every Tuesday, Wednesday and Thursday</w:t>
            </w:r>
          </w:p>
        </w:tc>
        <w:tc>
          <w:tcPr>
            <w:tcW w:w="5100" w:type="dxa"/>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Every Tuesday, Wednesday and Thursday</w:t>
            </w:r>
          </w:p>
        </w:tc>
      </w:tr>
      <w:tr w:rsidR="00C027D9" w:rsidRPr="00C027D9" w:rsidTr="00C027D9">
        <w:trPr>
          <w:tblCellSpacing w:w="22" w:type="dxa"/>
        </w:trPr>
        <w:tc>
          <w:tcPr>
            <w:tcW w:w="0" w:type="auto"/>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Time</w:t>
            </w:r>
          </w:p>
        </w:tc>
        <w:tc>
          <w:tcPr>
            <w:tcW w:w="5100" w:type="dxa"/>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9:30 a.m. to 11:30 a.m.</w:t>
            </w:r>
          </w:p>
        </w:tc>
        <w:tc>
          <w:tcPr>
            <w:tcW w:w="5100" w:type="dxa"/>
            <w:vAlign w:val="center"/>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1:00 p.m. to 3:00 p.m.</w:t>
            </w:r>
          </w:p>
        </w:tc>
      </w:tr>
    </w:tbl>
    <w:p w:rsidR="00C027D9" w:rsidRPr="00C027D9" w:rsidRDefault="00C027D9" w:rsidP="00C027D9">
      <w:pPr>
        <w:shd w:val="clear" w:color="auto" w:fill="FFFFFF"/>
        <w:spacing w:after="0" w:line="240" w:lineRule="auto"/>
        <w:rPr>
          <w:rFonts w:eastAsia="Times New Roman" w:cs="Times New Roman"/>
          <w:vanish/>
          <w:color w:val="333333"/>
          <w:sz w:val="24"/>
          <w:szCs w:val="24"/>
        </w:rPr>
      </w:pPr>
    </w:p>
    <w:tbl>
      <w:tblPr>
        <w:tblpPr w:leftFromText="45" w:rightFromText="45" w:vertAnchor="text"/>
        <w:tblW w:w="10200" w:type="dxa"/>
        <w:tblCellSpacing w:w="22" w:type="dxa"/>
        <w:tblCellMar>
          <w:left w:w="0" w:type="dxa"/>
          <w:right w:w="0" w:type="dxa"/>
        </w:tblCellMar>
        <w:tblLook w:val="04A0" w:firstRow="1" w:lastRow="0" w:firstColumn="1" w:lastColumn="0" w:noHBand="0" w:noVBand="1"/>
      </w:tblPr>
      <w:tblGrid>
        <w:gridCol w:w="900"/>
        <w:gridCol w:w="4639"/>
        <w:gridCol w:w="4661"/>
      </w:tblGrid>
      <w:tr w:rsidR="00C027D9" w:rsidRPr="00C027D9" w:rsidTr="00C027D9">
        <w:trPr>
          <w:tblCellSpacing w:w="22" w:type="dxa"/>
        </w:trPr>
        <w:tc>
          <w:tcPr>
            <w:tcW w:w="0" w:type="auto"/>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lastRenderedPageBreak/>
              <w:t>Location</w:t>
            </w:r>
          </w:p>
        </w:tc>
        <w:tc>
          <w:tcPr>
            <w:tcW w:w="10200" w:type="dxa"/>
            <w:gridSpan w:val="2"/>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b/>
                <w:bCs/>
                <w:i/>
                <w:iCs/>
                <w:color w:val="339966"/>
                <w:sz w:val="24"/>
                <w:szCs w:val="24"/>
              </w:rPr>
              <w:t>Nazarene Church: 10712 29 Avenue </w:t>
            </w:r>
          </w:p>
        </w:tc>
      </w:tr>
      <w:tr w:rsidR="00C027D9" w:rsidRPr="00C027D9" w:rsidTr="00C027D9">
        <w:trPr>
          <w:tblCellSpacing w:w="22" w:type="dxa"/>
        </w:trPr>
        <w:tc>
          <w:tcPr>
            <w:tcW w:w="0" w:type="auto"/>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Class</w:t>
            </w:r>
          </w:p>
        </w:tc>
        <w:tc>
          <w:tcPr>
            <w:tcW w:w="5100" w:type="dxa"/>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b/>
                <w:bCs/>
                <w:sz w:val="24"/>
                <w:szCs w:val="24"/>
              </w:rPr>
              <w:t>Adult EAL Level 2/3</w:t>
            </w:r>
          </w:p>
        </w:tc>
        <w:tc>
          <w:tcPr>
            <w:tcW w:w="5100" w:type="dxa"/>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b/>
                <w:bCs/>
                <w:sz w:val="24"/>
                <w:szCs w:val="24"/>
              </w:rPr>
              <w:t>Adult EAL Level 4/5 </w:t>
            </w:r>
          </w:p>
        </w:tc>
      </w:tr>
      <w:tr w:rsidR="00C027D9" w:rsidRPr="00C027D9" w:rsidTr="00C027D9">
        <w:trPr>
          <w:tblCellSpacing w:w="22" w:type="dxa"/>
        </w:trPr>
        <w:tc>
          <w:tcPr>
            <w:tcW w:w="0" w:type="auto"/>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Period</w:t>
            </w:r>
          </w:p>
        </w:tc>
        <w:tc>
          <w:tcPr>
            <w:tcW w:w="5100" w:type="dxa"/>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Sept. 5 to Nov. 23, 2017</w:t>
            </w:r>
          </w:p>
        </w:tc>
        <w:tc>
          <w:tcPr>
            <w:tcW w:w="5100" w:type="dxa"/>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Sept. 5 to Nov. 23, 2017</w:t>
            </w:r>
          </w:p>
        </w:tc>
      </w:tr>
      <w:tr w:rsidR="00C027D9" w:rsidRPr="00C027D9" w:rsidTr="00C027D9">
        <w:trPr>
          <w:tblCellSpacing w:w="22" w:type="dxa"/>
        </w:trPr>
        <w:tc>
          <w:tcPr>
            <w:tcW w:w="0" w:type="auto"/>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Days</w:t>
            </w:r>
          </w:p>
        </w:tc>
        <w:tc>
          <w:tcPr>
            <w:tcW w:w="5100" w:type="dxa"/>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Every Tuesday, Wednesday and Thursday</w:t>
            </w:r>
          </w:p>
        </w:tc>
        <w:tc>
          <w:tcPr>
            <w:tcW w:w="5100" w:type="dxa"/>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Every Tuesday, Wednesday and Thursday</w:t>
            </w:r>
          </w:p>
        </w:tc>
      </w:tr>
      <w:tr w:rsidR="00C027D9" w:rsidRPr="00C027D9" w:rsidTr="00C027D9">
        <w:trPr>
          <w:tblCellSpacing w:w="22" w:type="dxa"/>
        </w:trPr>
        <w:tc>
          <w:tcPr>
            <w:tcW w:w="0" w:type="auto"/>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color w:val="FF0000"/>
                <w:sz w:val="24"/>
                <w:szCs w:val="24"/>
              </w:rPr>
              <w:t>Time</w:t>
            </w:r>
          </w:p>
        </w:tc>
        <w:tc>
          <w:tcPr>
            <w:tcW w:w="5100" w:type="dxa"/>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9:30 a.m. to 11:30 a.m.</w:t>
            </w:r>
          </w:p>
        </w:tc>
        <w:tc>
          <w:tcPr>
            <w:tcW w:w="5100" w:type="dxa"/>
            <w:hideMark/>
          </w:tcPr>
          <w:p w:rsidR="00C027D9" w:rsidRPr="00C027D9" w:rsidRDefault="00C027D9" w:rsidP="00C027D9">
            <w:pPr>
              <w:spacing w:after="0" w:line="240" w:lineRule="auto"/>
              <w:rPr>
                <w:rFonts w:eastAsia="Times New Roman" w:cs="Times New Roman"/>
                <w:sz w:val="24"/>
                <w:szCs w:val="24"/>
              </w:rPr>
            </w:pPr>
            <w:r w:rsidRPr="00C027D9">
              <w:rPr>
                <w:rFonts w:eastAsia="Times New Roman" w:cs="Times New Roman"/>
                <w:sz w:val="24"/>
                <w:szCs w:val="24"/>
              </w:rPr>
              <w:t>1:00 p.m. to 3:00 p.m.</w:t>
            </w:r>
          </w:p>
        </w:tc>
      </w:tr>
    </w:tbl>
    <w:p w:rsidR="00C027D9" w:rsidRPr="00C027D9" w:rsidRDefault="00C027D9" w:rsidP="00C027D9">
      <w:pPr>
        <w:shd w:val="clear" w:color="auto" w:fill="FFFFFF"/>
        <w:spacing w:before="225" w:after="0" w:line="240" w:lineRule="auto"/>
        <w:outlineLvl w:val="2"/>
        <w:rPr>
          <w:rFonts w:eastAsia="Times New Roman" w:cs="Times New Roman"/>
          <w:b/>
          <w:bCs/>
          <w:color w:val="333333"/>
          <w:sz w:val="24"/>
          <w:szCs w:val="24"/>
        </w:rPr>
      </w:pPr>
      <w:r w:rsidRPr="00C027D9">
        <w:rPr>
          <w:rFonts w:eastAsia="Times New Roman" w:cs="Times New Roman"/>
          <w:b/>
          <w:bCs/>
          <w:color w:val="333333"/>
          <w:sz w:val="24"/>
          <w:szCs w:val="24"/>
        </w:rPr>
        <w:t>Fees</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b/>
          <w:bCs/>
          <w:color w:val="333333"/>
          <w:sz w:val="24"/>
          <w:szCs w:val="24"/>
        </w:rPr>
        <w:t>$60 per term</w:t>
      </w:r>
      <w:r w:rsidRPr="00C027D9">
        <w:rPr>
          <w:rFonts w:eastAsia="Times New Roman" w:cs="Times New Roman"/>
          <w:color w:val="333333"/>
          <w:sz w:val="24"/>
          <w:szCs w:val="24"/>
        </w:rPr>
        <w:t> – For permanent residents and Canadian citizens </w:t>
      </w:r>
      <w:r w:rsidRPr="00C027D9">
        <w:rPr>
          <w:rFonts w:eastAsia="Times New Roman" w:cs="Times New Roman"/>
          <w:b/>
          <w:bCs/>
          <w:color w:val="333333"/>
          <w:sz w:val="24"/>
          <w:szCs w:val="24"/>
        </w:rPr>
        <w:t>$100 per term</w:t>
      </w:r>
      <w:r w:rsidRPr="00C027D9">
        <w:rPr>
          <w:rFonts w:eastAsia="Times New Roman" w:cs="Times New Roman"/>
          <w:color w:val="333333"/>
          <w:sz w:val="24"/>
          <w:szCs w:val="24"/>
        </w:rPr>
        <w:t> – For holders of any type of temporary visa in Canada (e.g. Temporary foreign workers and visitors)</w:t>
      </w:r>
    </w:p>
    <w:p w:rsidR="00C027D9" w:rsidRPr="00C027D9" w:rsidRDefault="00C027D9" w:rsidP="00C027D9">
      <w:pPr>
        <w:shd w:val="clear" w:color="auto" w:fill="FFFFFF"/>
        <w:spacing w:before="225" w:after="0" w:line="240" w:lineRule="auto"/>
        <w:outlineLvl w:val="2"/>
        <w:rPr>
          <w:rFonts w:eastAsia="Times New Roman" w:cs="Times New Roman"/>
          <w:b/>
          <w:bCs/>
          <w:color w:val="333333"/>
          <w:sz w:val="24"/>
          <w:szCs w:val="24"/>
        </w:rPr>
      </w:pPr>
      <w:r w:rsidRPr="00C027D9">
        <w:rPr>
          <w:rFonts w:eastAsia="Times New Roman" w:cs="Times New Roman"/>
          <w:b/>
          <w:bCs/>
          <w:color w:val="333333"/>
          <w:sz w:val="24"/>
          <w:szCs w:val="24"/>
        </w:rPr>
        <w:t>Registration</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Register in person at one of the above class locations on the </w:t>
      </w:r>
      <w:r w:rsidRPr="00C027D9">
        <w:rPr>
          <w:rFonts w:eastAsia="Times New Roman" w:cs="Times New Roman"/>
          <w:b/>
          <w:bCs/>
          <w:color w:val="333333"/>
          <w:sz w:val="24"/>
          <w:szCs w:val="24"/>
        </w:rPr>
        <w:t>FIRST</w:t>
      </w:r>
      <w:r w:rsidRPr="00C027D9">
        <w:rPr>
          <w:rFonts w:eastAsia="Times New Roman" w:cs="Times New Roman"/>
          <w:color w:val="333333"/>
          <w:sz w:val="24"/>
          <w:szCs w:val="24"/>
        </w:rPr>
        <w:t> day of the corresponding class. Please bring</w:t>
      </w:r>
    </w:p>
    <w:p w:rsidR="00C027D9" w:rsidRPr="00C027D9" w:rsidRDefault="00C027D9" w:rsidP="00C027D9">
      <w:pPr>
        <w:numPr>
          <w:ilvl w:val="0"/>
          <w:numId w:val="8"/>
        </w:numPr>
        <w:shd w:val="clear" w:color="auto" w:fill="FFFFFF"/>
        <w:spacing w:after="0" w:line="330" w:lineRule="atLeast"/>
        <w:ind w:left="0"/>
        <w:rPr>
          <w:rFonts w:eastAsia="Times New Roman" w:cs="Times New Roman"/>
          <w:color w:val="333333"/>
          <w:sz w:val="24"/>
          <w:szCs w:val="24"/>
        </w:rPr>
      </w:pPr>
      <w:r w:rsidRPr="00C027D9">
        <w:rPr>
          <w:rFonts w:eastAsia="Times New Roman" w:cs="Times New Roman"/>
          <w:color w:val="333333"/>
          <w:sz w:val="24"/>
          <w:szCs w:val="24"/>
        </w:rPr>
        <w:t>an immigration document which proves your living status in Canada (e.g. permanent resident card)</w:t>
      </w:r>
    </w:p>
    <w:p w:rsidR="00C027D9" w:rsidRPr="00C027D9" w:rsidRDefault="00C027D9" w:rsidP="00C027D9">
      <w:pPr>
        <w:numPr>
          <w:ilvl w:val="0"/>
          <w:numId w:val="8"/>
        </w:numPr>
        <w:shd w:val="clear" w:color="auto" w:fill="FFFFFF"/>
        <w:spacing w:after="0" w:line="330" w:lineRule="atLeast"/>
        <w:ind w:left="0"/>
        <w:rPr>
          <w:rFonts w:eastAsia="Times New Roman" w:cs="Times New Roman"/>
          <w:color w:val="333333"/>
          <w:sz w:val="24"/>
          <w:szCs w:val="24"/>
        </w:rPr>
      </w:pPr>
      <w:r w:rsidRPr="00C027D9">
        <w:rPr>
          <w:rFonts w:eastAsia="Times New Roman" w:cs="Times New Roman"/>
          <w:color w:val="333333"/>
          <w:sz w:val="24"/>
          <w:szCs w:val="24"/>
        </w:rPr>
        <w:t>registration fee in </w:t>
      </w:r>
      <w:r w:rsidRPr="00C027D9">
        <w:rPr>
          <w:rFonts w:eastAsia="Times New Roman" w:cs="Times New Roman"/>
          <w:b/>
          <w:bCs/>
          <w:color w:val="333333"/>
          <w:sz w:val="24"/>
          <w:szCs w:val="24"/>
        </w:rPr>
        <w:t>CASH</w:t>
      </w:r>
    </w:p>
    <w:p w:rsidR="00C027D9" w:rsidRDefault="00C027D9" w:rsidP="00C027D9">
      <w:pPr>
        <w:shd w:val="clear" w:color="auto" w:fill="FFFFFF"/>
        <w:spacing w:before="75" w:after="75" w:line="330" w:lineRule="atLeast"/>
        <w:rPr>
          <w:rFonts w:eastAsia="Times New Roman" w:cs="Times New Roman"/>
          <w:color w:val="333333"/>
          <w:sz w:val="24"/>
          <w:szCs w:val="24"/>
        </w:rPr>
      </w:pPr>
      <w:r w:rsidRPr="00C027D9">
        <w:rPr>
          <w:rFonts w:eastAsia="Times New Roman" w:cs="Times New Roman"/>
          <w:color w:val="333333"/>
          <w:sz w:val="24"/>
          <w:szCs w:val="24"/>
        </w:rPr>
        <w:t>Registration may be accepted after the first day of the class if the class is not full. Please go to the location and check the class availability with the ESL teacher if you miss the first day of the class to register. For more information, please call (780) 474-8445, or email </w:t>
      </w:r>
      <w:hyperlink r:id="rId9" w:history="1">
        <w:r w:rsidRPr="00C027D9">
          <w:rPr>
            <w:rFonts w:eastAsia="Times New Roman" w:cs="Times New Roman"/>
            <w:color w:val="E11920"/>
            <w:sz w:val="24"/>
            <w:szCs w:val="24"/>
            <w:u w:val="single"/>
          </w:rPr>
          <w:t>info@eisa-edmonton.org</w:t>
        </w:r>
      </w:hyperlink>
    </w:p>
    <w:p w:rsidR="00C027D9" w:rsidRDefault="00C027D9" w:rsidP="00C027D9">
      <w:pPr>
        <w:shd w:val="clear" w:color="auto" w:fill="FFFFFF"/>
        <w:spacing w:before="75" w:after="75" w:line="330" w:lineRule="atLeast"/>
        <w:rPr>
          <w:rFonts w:eastAsia="Times New Roman" w:cs="Times New Roman"/>
          <w:color w:val="333333"/>
          <w:sz w:val="24"/>
          <w:szCs w:val="24"/>
        </w:rPr>
      </w:pPr>
    </w:p>
    <w:p w:rsidR="00C027D9" w:rsidRPr="00C027D9" w:rsidRDefault="00C027D9" w:rsidP="00C027D9">
      <w:pPr>
        <w:shd w:val="clear" w:color="auto" w:fill="FFFFFF"/>
        <w:spacing w:before="75" w:after="75" w:line="330" w:lineRule="atLeast"/>
        <w:rPr>
          <w:rFonts w:eastAsia="Times New Roman" w:cs="Times New Roman"/>
          <w:color w:val="333333"/>
          <w:sz w:val="28"/>
          <w:szCs w:val="24"/>
          <w:u w:val="single"/>
        </w:rPr>
      </w:pPr>
      <w:r w:rsidRPr="00C027D9">
        <w:rPr>
          <w:rFonts w:eastAsia="Times New Roman" w:cs="Times New Roman"/>
          <w:color w:val="333333"/>
          <w:sz w:val="28"/>
          <w:szCs w:val="24"/>
          <w:u w:val="single"/>
        </w:rPr>
        <w:t>3. CCI-LEX</w:t>
      </w:r>
    </w:p>
    <w:p w:rsidR="00C027D9" w:rsidRDefault="00C027D9" w:rsidP="00C027D9">
      <w:pPr>
        <w:shd w:val="clear" w:color="auto" w:fill="FFFFFF"/>
        <w:spacing w:after="0" w:line="259" w:lineRule="atLeast"/>
        <w:rPr>
          <w:rFonts w:ascii="Tahoma" w:eastAsia="Times New Roman" w:hAnsi="Tahoma" w:cs="Tahoma"/>
          <w:b/>
          <w:bCs/>
          <w:color w:val="444444"/>
          <w:sz w:val="27"/>
          <w:szCs w:val="27"/>
        </w:rPr>
      </w:pP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b/>
          <w:bCs/>
          <w:color w:val="444444"/>
          <w:sz w:val="24"/>
          <w:szCs w:val="24"/>
        </w:rPr>
        <w:t>Part-time</w:t>
      </w:r>
      <w:r w:rsidRPr="00C027D9">
        <w:rPr>
          <w:rFonts w:eastAsia="Times New Roman" w:cs="Tahoma"/>
          <w:color w:val="444444"/>
          <w:sz w:val="24"/>
          <w:szCs w:val="24"/>
        </w:rPr>
        <w:t> English as an Additional/Second language classes for adult permanent residents (new Canadian citizens, landed immigrants and refugees) taught by </w:t>
      </w:r>
      <w:r w:rsidRPr="00C027D9">
        <w:rPr>
          <w:rFonts w:eastAsia="Times New Roman" w:cs="Tahoma"/>
          <w:b/>
          <w:bCs/>
          <w:color w:val="444444"/>
          <w:sz w:val="24"/>
          <w:szCs w:val="24"/>
        </w:rPr>
        <w:t>volunteer teachers</w:t>
      </w:r>
      <w:r w:rsidRPr="00C027D9">
        <w:rPr>
          <w:rFonts w:eastAsia="Times New Roman" w:cs="Tahoma"/>
          <w:color w:val="444444"/>
          <w:sz w:val="24"/>
          <w:szCs w:val="24"/>
        </w:rPr>
        <w:t>.  Small fees apply.</w:t>
      </w:r>
    </w:p>
    <w:p w:rsidR="00C027D9" w:rsidRPr="00C027D9" w:rsidRDefault="00C027D9" w:rsidP="00C027D9">
      <w:pPr>
        <w:shd w:val="clear" w:color="auto" w:fill="FFFFFF"/>
        <w:spacing w:after="150" w:line="259" w:lineRule="atLeast"/>
        <w:rPr>
          <w:rFonts w:eastAsia="Times New Roman" w:cs="Times New Roman"/>
          <w:color w:val="444444"/>
          <w:sz w:val="24"/>
          <w:szCs w:val="24"/>
        </w:rPr>
      </w:pPr>
      <w:r w:rsidRPr="00C027D9">
        <w:rPr>
          <w:rFonts w:eastAsia="Times New Roman" w:cs="Times New Roman"/>
          <w:color w:val="444444"/>
          <w:sz w:val="24"/>
          <w:szCs w:val="24"/>
        </w:rPr>
        <w:t> </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w:t>
      </w:r>
    </w:p>
    <w:p w:rsidR="00C027D9" w:rsidRPr="00C027D9" w:rsidRDefault="00C027D9" w:rsidP="00C027D9">
      <w:pPr>
        <w:shd w:val="clear" w:color="auto" w:fill="FFFFFF"/>
        <w:spacing w:after="150" w:line="259" w:lineRule="atLeast"/>
        <w:rPr>
          <w:rFonts w:eastAsia="Times New Roman" w:cs="Times New Roman"/>
          <w:color w:val="444444"/>
          <w:sz w:val="24"/>
          <w:szCs w:val="24"/>
        </w:rPr>
      </w:pPr>
      <w:r w:rsidRPr="00C027D9">
        <w:rPr>
          <w:rFonts w:eastAsia="Times New Roman" w:cs="Times New Roman"/>
          <w:color w:val="444444"/>
          <w:sz w:val="24"/>
          <w:szCs w:val="24"/>
        </w:rPr>
        <w:t> </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Instruction for our </w:t>
      </w:r>
      <w:r w:rsidRPr="00C027D9">
        <w:rPr>
          <w:rFonts w:eastAsia="Times New Roman" w:cs="Tahoma"/>
          <w:b/>
          <w:bCs/>
          <w:color w:val="444444"/>
          <w:sz w:val="24"/>
          <w:szCs w:val="24"/>
        </w:rPr>
        <w:t>General ESL </w:t>
      </w:r>
      <w:r w:rsidRPr="00C027D9">
        <w:rPr>
          <w:rFonts w:eastAsia="Times New Roman" w:cs="Tahoma"/>
          <w:color w:val="444444"/>
          <w:sz w:val="24"/>
          <w:szCs w:val="24"/>
        </w:rPr>
        <w:t>classes includes</w:t>
      </w:r>
      <w:r w:rsidRPr="00C027D9">
        <w:rPr>
          <w:rFonts w:eastAsia="Times New Roman" w:cs="Tahoma"/>
          <w:b/>
          <w:bCs/>
          <w:color w:val="444444"/>
          <w:sz w:val="24"/>
          <w:szCs w:val="24"/>
        </w:rPr>
        <w:t> reading, writing, speaking, listening and grammar</w:t>
      </w:r>
      <w:r w:rsidRPr="00C027D9">
        <w:rPr>
          <w:rFonts w:eastAsia="Times New Roman" w:cs="Tahoma"/>
          <w:color w:val="444444"/>
          <w:sz w:val="24"/>
          <w:szCs w:val="24"/>
        </w:rPr>
        <w:t>.  LEX classes are taught by </w:t>
      </w:r>
      <w:r w:rsidRPr="00C027D9">
        <w:rPr>
          <w:rFonts w:eastAsia="Times New Roman" w:cs="Tahoma"/>
          <w:b/>
          <w:bCs/>
          <w:color w:val="444444"/>
          <w:sz w:val="24"/>
          <w:szCs w:val="24"/>
        </w:rPr>
        <w:t>volunteer teachers </w:t>
      </w:r>
      <w:r w:rsidRPr="00C027D9">
        <w:rPr>
          <w:rFonts w:eastAsia="Times New Roman" w:cs="Tahoma"/>
          <w:color w:val="444444"/>
          <w:sz w:val="24"/>
          <w:szCs w:val="24"/>
        </w:rPr>
        <w:t>who receive ongoing support and training in instructing ESL. The Learning Exchange offers </w:t>
      </w:r>
      <w:r w:rsidRPr="00C027D9">
        <w:rPr>
          <w:rFonts w:eastAsia="Times New Roman" w:cs="Tahoma"/>
          <w:b/>
          <w:bCs/>
          <w:color w:val="444444"/>
          <w:sz w:val="24"/>
          <w:szCs w:val="24"/>
        </w:rPr>
        <w:t>part-time classes </w:t>
      </w:r>
      <w:r w:rsidRPr="00C027D9">
        <w:rPr>
          <w:rFonts w:eastAsia="Times New Roman" w:cs="Tahoma"/>
          <w:color w:val="444444"/>
          <w:sz w:val="24"/>
          <w:szCs w:val="24"/>
        </w:rPr>
        <w:t>and </w:t>
      </w:r>
      <w:r w:rsidRPr="00C027D9">
        <w:rPr>
          <w:rFonts w:eastAsia="Times New Roman" w:cs="Tahoma"/>
          <w:b/>
          <w:bCs/>
          <w:color w:val="444444"/>
          <w:sz w:val="24"/>
          <w:szCs w:val="24"/>
        </w:rPr>
        <w:t>continuous enrollment</w:t>
      </w:r>
      <w:r w:rsidRPr="00C027D9">
        <w:rPr>
          <w:rFonts w:eastAsia="Times New Roman" w:cs="Tahoma"/>
          <w:color w:val="444444"/>
          <w:sz w:val="24"/>
          <w:szCs w:val="24"/>
        </w:rPr>
        <w:t>, which allows students to begin their course without long periods of waiting, provided there is class space available.</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To start school, please come to take a free placement test.  After the test we can tell you your level and if there is a space available or if you need to wait - </w:t>
      </w:r>
      <w:r w:rsidRPr="00C027D9">
        <w:rPr>
          <w:rFonts w:eastAsia="Times New Roman" w:cs="Tahoma"/>
          <w:b/>
          <w:bCs/>
          <w:color w:val="444444"/>
          <w:sz w:val="24"/>
          <w:szCs w:val="24"/>
        </w:rPr>
        <w:t>some classes have waiting lists.  </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b/>
          <w:bCs/>
          <w:color w:val="444444"/>
          <w:sz w:val="24"/>
          <w:szCs w:val="24"/>
        </w:rPr>
        <w:t>Please note:</w:t>
      </w:r>
      <w:r w:rsidRPr="00C027D9">
        <w:rPr>
          <w:rFonts w:eastAsia="Times New Roman" w:cs="Tahoma"/>
          <w:color w:val="444444"/>
          <w:sz w:val="24"/>
          <w:szCs w:val="24"/>
        </w:rPr>
        <w:t> February 6 to February 24, 2017 is term-end with review, testing, and break.  No new students will start classes at this time, new students will join from February 27, 2017.  </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We offer three kinds of part-time courses:</w:t>
      </w:r>
    </w:p>
    <w:p w:rsidR="00C027D9" w:rsidRPr="00C027D9" w:rsidRDefault="00C027D9" w:rsidP="00C027D9">
      <w:pPr>
        <w:numPr>
          <w:ilvl w:val="0"/>
          <w:numId w:val="9"/>
        </w:numPr>
        <w:shd w:val="clear" w:color="auto" w:fill="FFFFFF"/>
        <w:spacing w:after="0" w:line="259" w:lineRule="atLeast"/>
        <w:ind w:left="450" w:right="450"/>
        <w:rPr>
          <w:rFonts w:eastAsia="Times New Roman" w:cs="Times New Roman"/>
          <w:color w:val="444444"/>
          <w:sz w:val="24"/>
          <w:szCs w:val="24"/>
        </w:rPr>
      </w:pPr>
      <w:r w:rsidRPr="00C027D9">
        <w:rPr>
          <w:rFonts w:eastAsia="Times New Roman" w:cs="Tahoma"/>
          <w:b/>
          <w:bCs/>
          <w:color w:val="444444"/>
          <w:sz w:val="24"/>
          <w:szCs w:val="24"/>
        </w:rPr>
        <w:lastRenderedPageBreak/>
        <w:t>Literacy</w:t>
      </w:r>
      <w:r w:rsidRPr="00C027D9">
        <w:rPr>
          <w:rFonts w:eastAsia="Times New Roman" w:cs="Tahoma"/>
          <w:color w:val="444444"/>
          <w:sz w:val="24"/>
          <w:szCs w:val="24"/>
        </w:rPr>
        <w:t> - foundational reading and writing skills for those students with no or low literacy in their native language</w:t>
      </w:r>
    </w:p>
    <w:p w:rsidR="00C027D9" w:rsidRPr="00C027D9" w:rsidRDefault="00C027D9" w:rsidP="00C027D9">
      <w:pPr>
        <w:numPr>
          <w:ilvl w:val="0"/>
          <w:numId w:val="9"/>
        </w:numPr>
        <w:shd w:val="clear" w:color="auto" w:fill="FFFFFF"/>
        <w:spacing w:after="0" w:line="259" w:lineRule="atLeast"/>
        <w:ind w:left="450" w:right="450"/>
        <w:rPr>
          <w:rFonts w:eastAsia="Times New Roman" w:cs="Times New Roman"/>
          <w:color w:val="444444"/>
          <w:sz w:val="24"/>
          <w:szCs w:val="24"/>
        </w:rPr>
      </w:pPr>
      <w:r w:rsidRPr="00C027D9">
        <w:rPr>
          <w:rFonts w:eastAsia="Times New Roman" w:cs="Tahoma"/>
          <w:b/>
          <w:bCs/>
          <w:color w:val="444444"/>
          <w:sz w:val="24"/>
          <w:szCs w:val="24"/>
        </w:rPr>
        <w:t>General ESL</w:t>
      </w:r>
      <w:r w:rsidRPr="00C027D9">
        <w:rPr>
          <w:rFonts w:eastAsia="Times New Roman" w:cs="Times New Roman"/>
          <w:color w:val="444444"/>
          <w:sz w:val="24"/>
          <w:szCs w:val="24"/>
        </w:rPr>
        <w:t> -</w:t>
      </w:r>
      <w:r w:rsidRPr="00C027D9">
        <w:rPr>
          <w:rFonts w:eastAsia="Times New Roman" w:cs="Tahoma"/>
          <w:color w:val="444444"/>
          <w:sz w:val="24"/>
          <w:szCs w:val="24"/>
        </w:rPr>
        <w:t> integrated ESL classes for listening, speaking, reading, and writing</w:t>
      </w:r>
    </w:p>
    <w:p w:rsidR="00C027D9" w:rsidRPr="00C027D9" w:rsidRDefault="00C027D9" w:rsidP="00C027D9">
      <w:pPr>
        <w:numPr>
          <w:ilvl w:val="0"/>
          <w:numId w:val="9"/>
        </w:numPr>
        <w:shd w:val="clear" w:color="auto" w:fill="FFFFFF"/>
        <w:spacing w:after="0" w:line="259" w:lineRule="atLeast"/>
        <w:ind w:left="450" w:right="450"/>
        <w:rPr>
          <w:rFonts w:eastAsia="Times New Roman" w:cs="Times New Roman"/>
          <w:color w:val="444444"/>
          <w:sz w:val="24"/>
          <w:szCs w:val="24"/>
        </w:rPr>
      </w:pPr>
      <w:r w:rsidRPr="00C027D9">
        <w:rPr>
          <w:rFonts w:eastAsia="Times New Roman" w:cs="Tahoma"/>
          <w:b/>
          <w:bCs/>
          <w:color w:val="444444"/>
          <w:sz w:val="24"/>
          <w:szCs w:val="24"/>
        </w:rPr>
        <w:t>Specialized ESL Classes</w:t>
      </w:r>
      <w:r w:rsidRPr="00C027D9">
        <w:rPr>
          <w:rFonts w:eastAsia="Times New Roman" w:cs="Tahoma"/>
          <w:color w:val="444444"/>
          <w:sz w:val="24"/>
          <w:szCs w:val="24"/>
        </w:rPr>
        <w:t xml:space="preserve"> - a variety of skill-focused </w:t>
      </w:r>
      <w:proofErr w:type="gramStart"/>
      <w:r w:rsidRPr="00C027D9">
        <w:rPr>
          <w:rFonts w:eastAsia="Times New Roman" w:cs="Tahoma"/>
          <w:color w:val="444444"/>
          <w:sz w:val="24"/>
          <w:szCs w:val="24"/>
        </w:rPr>
        <w:t>classes</w:t>
      </w:r>
      <w:proofErr w:type="gramEnd"/>
      <w:r w:rsidRPr="00C027D9">
        <w:rPr>
          <w:rFonts w:eastAsia="Times New Roman" w:cs="Tahoma"/>
          <w:color w:val="444444"/>
          <w:sz w:val="24"/>
          <w:szCs w:val="24"/>
        </w:rPr>
        <w:t xml:space="preserve"> </w:t>
      </w:r>
      <w:proofErr w:type="spellStart"/>
      <w:r w:rsidRPr="00C027D9">
        <w:rPr>
          <w:rFonts w:eastAsia="Times New Roman" w:cs="Tahoma"/>
          <w:color w:val="444444"/>
          <w:sz w:val="24"/>
          <w:szCs w:val="24"/>
        </w:rPr>
        <w:t>on</w:t>
      </w:r>
      <w:r w:rsidRPr="00C027D9">
        <w:rPr>
          <w:rFonts w:eastAsia="Times New Roman" w:cs="Tahoma"/>
          <w:i/>
          <w:iCs/>
          <w:color w:val="444444"/>
          <w:sz w:val="24"/>
          <w:szCs w:val="24"/>
        </w:rPr>
        <w:t>Fridays</w:t>
      </w:r>
      <w:proofErr w:type="spellEnd"/>
      <w:r w:rsidRPr="00C027D9">
        <w:rPr>
          <w:rFonts w:eastAsia="Times New Roman" w:cs="Tahoma"/>
          <w:color w:val="444444"/>
          <w:sz w:val="24"/>
          <w:szCs w:val="24"/>
        </w:rPr>
        <w:t> for </w:t>
      </w:r>
      <w:r w:rsidRPr="00C027D9">
        <w:rPr>
          <w:rFonts w:eastAsia="Times New Roman" w:cs="Tahoma"/>
          <w:i/>
          <w:iCs/>
          <w:color w:val="444444"/>
          <w:sz w:val="24"/>
          <w:szCs w:val="24"/>
        </w:rPr>
        <w:t>Speaking, Reading, Writing, and Pronunciation</w:t>
      </w:r>
      <w:r w:rsidRPr="00C027D9">
        <w:rPr>
          <w:rFonts w:eastAsia="Times New Roman" w:cs="Tahoma"/>
          <w:color w:val="444444"/>
          <w:sz w:val="24"/>
          <w:szCs w:val="24"/>
        </w:rPr>
        <w:t>.</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See the </w:t>
      </w:r>
      <w:hyperlink r:id="rId10" w:history="1">
        <w:r w:rsidRPr="00C027D9">
          <w:rPr>
            <w:rFonts w:eastAsia="Times New Roman" w:cs="Tahoma"/>
            <w:b/>
            <w:bCs/>
            <w:color w:val="0067A1"/>
            <w:sz w:val="24"/>
            <w:szCs w:val="24"/>
          </w:rPr>
          <w:t>schedule and price list</w:t>
        </w:r>
      </w:hyperlink>
      <w:r w:rsidRPr="00C027D9">
        <w:rPr>
          <w:rFonts w:eastAsia="Times New Roman" w:cs="Tahoma"/>
          <w:color w:val="444444"/>
          <w:sz w:val="24"/>
          <w:szCs w:val="24"/>
        </w:rPr>
        <w:t> for LEX classes.  Read about </w:t>
      </w:r>
      <w:hyperlink r:id="rId11" w:history="1">
        <w:r w:rsidRPr="00C027D9">
          <w:rPr>
            <w:rFonts w:eastAsia="Times New Roman" w:cs="Tahoma"/>
            <w:b/>
            <w:bCs/>
            <w:color w:val="0067A1"/>
            <w:sz w:val="24"/>
            <w:szCs w:val="24"/>
          </w:rPr>
          <w:t>LEX Saturday classes</w:t>
        </w:r>
      </w:hyperlink>
      <w:r w:rsidRPr="00C027D9">
        <w:rPr>
          <w:rFonts w:eastAsia="Times New Roman" w:cs="Tahoma"/>
          <w:color w:val="444444"/>
          <w:sz w:val="24"/>
          <w:szCs w:val="24"/>
        </w:rPr>
        <w:t> here.</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Permanent residents and citizens are eligible for </w:t>
      </w:r>
      <w:r w:rsidRPr="00C027D9">
        <w:rPr>
          <w:rFonts w:eastAsia="Times New Roman" w:cs="Tahoma"/>
          <w:b/>
          <w:bCs/>
          <w:color w:val="444444"/>
          <w:sz w:val="24"/>
          <w:szCs w:val="24"/>
        </w:rPr>
        <w:t>discounted prices</w:t>
      </w:r>
      <w:r w:rsidRPr="00C027D9">
        <w:rPr>
          <w:rFonts w:eastAsia="Times New Roman" w:cs="Tahoma"/>
          <w:color w:val="444444"/>
          <w:sz w:val="24"/>
          <w:szCs w:val="24"/>
        </w:rPr>
        <w:t> </w:t>
      </w:r>
      <w:r w:rsidRPr="00C027D9">
        <w:rPr>
          <w:rFonts w:eastAsia="Times New Roman" w:cs="Tahoma"/>
          <w:b/>
          <w:bCs/>
          <w:color w:val="444444"/>
          <w:sz w:val="24"/>
          <w:szCs w:val="24"/>
        </w:rPr>
        <w:t>for classes </w:t>
      </w:r>
      <w:r w:rsidRPr="00C027D9">
        <w:rPr>
          <w:rFonts w:eastAsia="Times New Roman" w:cs="Tahoma"/>
          <w:color w:val="444444"/>
          <w:sz w:val="24"/>
          <w:szCs w:val="24"/>
        </w:rPr>
        <w:t>in our </w:t>
      </w:r>
      <w:hyperlink r:id="rId12" w:tooltip="CCI Classes for visa holders" w:history="1">
        <w:r w:rsidRPr="00C027D9">
          <w:rPr>
            <w:rFonts w:eastAsia="Times New Roman" w:cs="Tahoma"/>
            <w:b/>
            <w:bCs/>
            <w:color w:val="0067A1"/>
            <w:sz w:val="24"/>
            <w:szCs w:val="24"/>
          </w:rPr>
          <w:t>CCI Program</w:t>
        </w:r>
        <w:r w:rsidRPr="00C027D9">
          <w:rPr>
            <w:rFonts w:eastAsia="Times New Roman" w:cs="Tahoma"/>
            <w:color w:val="0067A1"/>
            <w:sz w:val="24"/>
            <w:szCs w:val="24"/>
          </w:rPr>
          <w:t>.</w:t>
        </w:r>
      </w:hyperlink>
      <w:r w:rsidRPr="00C027D9">
        <w:rPr>
          <w:rFonts w:eastAsia="Times New Roman" w:cs="Tahoma"/>
          <w:color w:val="444444"/>
          <w:sz w:val="24"/>
          <w:szCs w:val="24"/>
        </w:rPr>
        <w:t> The CCI Program offers General ESL and Specialized ESL classes with professional instructors, part-time or full-time study.</w:t>
      </w:r>
    </w:p>
    <w:p w:rsidR="00C027D9" w:rsidRPr="00C027D9" w:rsidRDefault="00C027D9" w:rsidP="00C027D9">
      <w:pPr>
        <w:shd w:val="clear" w:color="auto" w:fill="FFFFFF"/>
        <w:spacing w:after="150" w:line="259" w:lineRule="atLeast"/>
        <w:rPr>
          <w:rFonts w:eastAsia="Times New Roman" w:cs="Times New Roman"/>
          <w:color w:val="444444"/>
          <w:sz w:val="24"/>
          <w:szCs w:val="24"/>
        </w:rPr>
      </w:pPr>
      <w:r w:rsidRPr="00C027D9">
        <w:rPr>
          <w:rFonts w:eastAsia="Times New Roman" w:cs="Times New Roman"/>
          <w:color w:val="444444"/>
          <w:sz w:val="24"/>
          <w:szCs w:val="24"/>
        </w:rPr>
        <w:t> </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b/>
          <w:bCs/>
          <w:color w:val="444444"/>
          <w:sz w:val="24"/>
          <w:szCs w:val="24"/>
        </w:rPr>
        <w:t>All interested students must take the free placement test. Please bring documents that show your immigration status, such as a Permanent Resident card, Citizenship card or Canadian passport, or refugee papers.  </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b/>
          <w:bCs/>
          <w:color w:val="444444"/>
          <w:sz w:val="24"/>
          <w:szCs w:val="24"/>
        </w:rPr>
        <w:t>TESTING HOURS: </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Monday to Thursday:        9:30am - 6:30pm</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Friday:                               9:30am - 5:00pm</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Saturday:                          8:30am - 2:30pm (only when Saturday classes are in session!)</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i/>
          <w:iCs/>
          <w:color w:val="444444"/>
          <w:sz w:val="24"/>
          <w:szCs w:val="24"/>
        </w:rPr>
        <w:t>No appointment necessary!</w:t>
      </w:r>
    </w:p>
    <w:p w:rsidR="00C027D9" w:rsidRPr="00C027D9" w:rsidRDefault="00C027D9" w:rsidP="00C027D9">
      <w:pPr>
        <w:shd w:val="clear" w:color="auto" w:fill="FFFFFF"/>
        <w:spacing w:after="0" w:line="259" w:lineRule="atLeast"/>
        <w:rPr>
          <w:rFonts w:eastAsia="Times New Roman" w:cs="Times New Roman"/>
          <w:color w:val="444444"/>
          <w:sz w:val="24"/>
          <w:szCs w:val="24"/>
        </w:rPr>
      </w:pPr>
      <w:r w:rsidRPr="00C027D9">
        <w:rPr>
          <w:rFonts w:eastAsia="Times New Roman" w:cs="Tahoma"/>
          <w:color w:val="444444"/>
          <w:sz w:val="24"/>
          <w:szCs w:val="24"/>
        </w:rPr>
        <w:t xml:space="preserve">For our IELTS Intensive Preparation class you must make an </w:t>
      </w:r>
      <w:proofErr w:type="spellStart"/>
      <w:r w:rsidRPr="00C027D9">
        <w:rPr>
          <w:rFonts w:eastAsia="Times New Roman" w:cs="Tahoma"/>
          <w:color w:val="444444"/>
          <w:sz w:val="24"/>
          <w:szCs w:val="24"/>
        </w:rPr>
        <w:t>appoinment</w:t>
      </w:r>
      <w:proofErr w:type="spellEnd"/>
      <w:r w:rsidRPr="00C027D9">
        <w:rPr>
          <w:rFonts w:eastAsia="Times New Roman" w:cs="Tahoma"/>
          <w:color w:val="444444"/>
          <w:sz w:val="24"/>
          <w:szCs w:val="24"/>
        </w:rPr>
        <w:t xml:space="preserve"> for the special pre-assessment test.</w:t>
      </w:r>
    </w:p>
    <w:p w:rsidR="00C027D9" w:rsidRPr="00C027D9" w:rsidRDefault="00C027D9" w:rsidP="00C027D9">
      <w:pPr>
        <w:shd w:val="clear" w:color="auto" w:fill="FFFFFF"/>
        <w:spacing w:after="150" w:line="259" w:lineRule="atLeast"/>
        <w:rPr>
          <w:rFonts w:eastAsia="Times New Roman" w:cs="Times New Roman"/>
          <w:color w:val="444444"/>
          <w:sz w:val="24"/>
          <w:szCs w:val="24"/>
        </w:rPr>
      </w:pPr>
      <w:r w:rsidRPr="00C027D9">
        <w:rPr>
          <w:rFonts w:eastAsia="Times New Roman" w:cs="Times New Roman"/>
          <w:color w:val="444444"/>
          <w:sz w:val="24"/>
          <w:szCs w:val="24"/>
        </w:rPr>
        <w:t> </w:t>
      </w:r>
    </w:p>
    <w:p w:rsidR="00C027D9" w:rsidRPr="00C027D9" w:rsidRDefault="00C027D9" w:rsidP="00C027D9">
      <w:pPr>
        <w:shd w:val="clear" w:color="auto" w:fill="FFFFFF"/>
        <w:spacing w:before="75" w:after="75" w:line="330" w:lineRule="atLeast"/>
        <w:rPr>
          <w:rFonts w:eastAsia="Times New Roman" w:cs="Times New Roman"/>
          <w:color w:val="333333"/>
          <w:sz w:val="28"/>
          <w:szCs w:val="24"/>
          <w:u w:val="single"/>
        </w:rPr>
      </w:pPr>
      <w:r w:rsidRPr="00C027D9">
        <w:rPr>
          <w:rFonts w:eastAsia="Times New Roman" w:cs="Times New Roman"/>
          <w:color w:val="333333"/>
          <w:sz w:val="28"/>
          <w:szCs w:val="24"/>
          <w:u w:val="single"/>
        </w:rPr>
        <w:t xml:space="preserve">4. </w:t>
      </w:r>
      <w:proofErr w:type="spellStart"/>
      <w:r w:rsidRPr="00C027D9">
        <w:rPr>
          <w:rFonts w:eastAsia="Times New Roman" w:cs="Times New Roman"/>
          <w:color w:val="333333"/>
          <w:sz w:val="28"/>
          <w:szCs w:val="24"/>
          <w:u w:val="single"/>
        </w:rPr>
        <w:t>Millbourne</w:t>
      </w:r>
      <w:proofErr w:type="spellEnd"/>
      <w:r w:rsidRPr="00C027D9">
        <w:rPr>
          <w:rFonts w:eastAsia="Times New Roman" w:cs="Times New Roman"/>
          <w:color w:val="333333"/>
          <w:sz w:val="28"/>
          <w:szCs w:val="24"/>
          <w:u w:val="single"/>
        </w:rPr>
        <w:t xml:space="preserve"> Community </w:t>
      </w:r>
      <w:proofErr w:type="spellStart"/>
      <w:r w:rsidRPr="00C027D9">
        <w:rPr>
          <w:rFonts w:eastAsia="Times New Roman" w:cs="Times New Roman"/>
          <w:color w:val="333333"/>
          <w:sz w:val="28"/>
          <w:szCs w:val="24"/>
          <w:u w:val="single"/>
        </w:rPr>
        <w:t>Cntr</w:t>
      </w:r>
      <w:proofErr w:type="spellEnd"/>
      <w:r w:rsidRPr="00C027D9">
        <w:rPr>
          <w:rFonts w:eastAsia="Times New Roman" w:cs="Times New Roman"/>
          <w:color w:val="333333"/>
          <w:sz w:val="28"/>
          <w:szCs w:val="24"/>
          <w:u w:val="single"/>
        </w:rPr>
        <w:t>.</w:t>
      </w:r>
    </w:p>
    <w:p w:rsidR="00C027D9" w:rsidRPr="00C027D9" w:rsidRDefault="00C027D9" w:rsidP="00C027D9">
      <w:pPr>
        <w:pStyle w:val="Heading1"/>
        <w:shd w:val="clear" w:color="auto" w:fill="FFFFFF"/>
        <w:spacing w:before="0" w:after="150"/>
        <w:rPr>
          <w:rFonts w:asciiTheme="minorHAnsi" w:hAnsiTheme="minorHAnsi" w:cs="Arial"/>
          <w:color w:val="222222"/>
          <w:sz w:val="24"/>
          <w:szCs w:val="24"/>
        </w:rPr>
      </w:pPr>
      <w:r w:rsidRPr="00C027D9">
        <w:rPr>
          <w:rFonts w:asciiTheme="minorHAnsi" w:hAnsiTheme="minorHAnsi" w:cs="Arial"/>
          <w:b/>
          <w:bCs/>
          <w:color w:val="222222"/>
          <w:sz w:val="24"/>
          <w:szCs w:val="24"/>
        </w:rPr>
        <w:t>Free ESL Classes by MFC</w:t>
      </w:r>
    </w:p>
    <w:p w:rsidR="00C027D9" w:rsidRPr="00C027D9" w:rsidRDefault="00C027D9" w:rsidP="00C027D9">
      <w:pPr>
        <w:pStyle w:val="subhead"/>
        <w:shd w:val="clear" w:color="auto" w:fill="FFFFFF"/>
        <w:spacing w:before="0" w:beforeAutospacing="0" w:after="150" w:afterAutospacing="0" w:line="390" w:lineRule="atLeast"/>
        <w:rPr>
          <w:rFonts w:asciiTheme="minorHAnsi" w:hAnsiTheme="minorHAnsi" w:cs="Arial"/>
          <w:color w:val="56C665"/>
        </w:rPr>
      </w:pPr>
      <w:r w:rsidRPr="00C027D9">
        <w:rPr>
          <w:rFonts w:asciiTheme="minorHAnsi" w:hAnsiTheme="minorHAnsi" w:cs="Arial"/>
          <w:color w:val="56C665"/>
        </w:rPr>
        <w:t xml:space="preserve">Free ESL Classes hosted by </w:t>
      </w:r>
      <w:proofErr w:type="spellStart"/>
      <w:r w:rsidRPr="00C027D9">
        <w:rPr>
          <w:rFonts w:asciiTheme="minorHAnsi" w:hAnsiTheme="minorHAnsi" w:cs="Arial"/>
          <w:color w:val="56C665"/>
        </w:rPr>
        <w:t>Millwoods</w:t>
      </w:r>
      <w:proofErr w:type="spellEnd"/>
      <w:r w:rsidRPr="00C027D9">
        <w:rPr>
          <w:rFonts w:asciiTheme="minorHAnsi" w:hAnsiTheme="minorHAnsi" w:cs="Arial"/>
          <w:color w:val="56C665"/>
        </w:rPr>
        <w:t xml:space="preserve"> Friendship Centre</w:t>
      </w:r>
    </w:p>
    <w:p w:rsidR="00C027D9" w:rsidRPr="00C027D9" w:rsidRDefault="00C027D9" w:rsidP="00C027D9">
      <w:pPr>
        <w:numPr>
          <w:ilvl w:val="0"/>
          <w:numId w:val="10"/>
        </w:numPr>
        <w:pBdr>
          <w:bottom w:val="single" w:sz="6" w:space="4" w:color="CCCCCC"/>
        </w:pBdr>
        <w:shd w:val="clear" w:color="auto" w:fill="FFFFFF"/>
        <w:spacing w:before="100" w:beforeAutospacing="1" w:after="100" w:afterAutospacing="1" w:line="240" w:lineRule="auto"/>
        <w:rPr>
          <w:rFonts w:cs="Arial"/>
          <w:color w:val="222222"/>
          <w:sz w:val="24"/>
          <w:szCs w:val="24"/>
        </w:rPr>
      </w:pPr>
      <w:hyperlink r:id="rId13" w:history="1">
        <w:r w:rsidRPr="00C027D9">
          <w:rPr>
            <w:rStyle w:val="Hyperlink"/>
            <w:rFonts w:cs="Arial"/>
            <w:color w:val="56C665"/>
            <w:sz w:val="24"/>
            <w:szCs w:val="24"/>
          </w:rPr>
          <w:t>Programs + Services</w:t>
        </w:r>
      </w:hyperlink>
    </w:p>
    <w:p w:rsidR="00C027D9" w:rsidRPr="00C027D9" w:rsidRDefault="00C027D9" w:rsidP="00C027D9">
      <w:pPr>
        <w:pBdr>
          <w:bottom w:val="single" w:sz="6" w:space="4" w:color="CCCCCC"/>
        </w:pBdr>
        <w:shd w:val="clear" w:color="auto" w:fill="FFFFFF"/>
        <w:spacing w:after="0"/>
        <w:ind w:left="720"/>
        <w:rPr>
          <w:rFonts w:cs="Arial"/>
          <w:color w:val="222222"/>
          <w:sz w:val="24"/>
          <w:szCs w:val="24"/>
        </w:rPr>
      </w:pPr>
      <w:r w:rsidRPr="00C027D9">
        <w:rPr>
          <w:rStyle w:val="apple-converted-space"/>
          <w:rFonts w:cs="Arial"/>
          <w:color w:val="222222"/>
          <w:sz w:val="24"/>
          <w:szCs w:val="24"/>
        </w:rPr>
        <w:t> </w:t>
      </w:r>
    </w:p>
    <w:p w:rsidR="00C027D9" w:rsidRPr="00C027D9" w:rsidRDefault="00C027D9" w:rsidP="00C027D9">
      <w:pPr>
        <w:numPr>
          <w:ilvl w:val="0"/>
          <w:numId w:val="10"/>
        </w:numPr>
        <w:pBdr>
          <w:bottom w:val="single" w:sz="6" w:space="4" w:color="CCCCCC"/>
        </w:pBdr>
        <w:shd w:val="clear" w:color="auto" w:fill="FFFFFF"/>
        <w:spacing w:before="100" w:beforeAutospacing="1" w:after="100" w:afterAutospacing="1" w:line="240" w:lineRule="auto"/>
        <w:rPr>
          <w:rFonts w:cs="Arial"/>
          <w:color w:val="222222"/>
          <w:sz w:val="24"/>
          <w:szCs w:val="24"/>
        </w:rPr>
      </w:pPr>
      <w:r w:rsidRPr="00C027D9">
        <w:rPr>
          <w:rFonts w:cs="Arial"/>
          <w:color w:val="222222"/>
          <w:sz w:val="24"/>
          <w:szCs w:val="24"/>
        </w:rPr>
        <w:t>Free ESL Classes by MFC</w:t>
      </w:r>
    </w:p>
    <w:p w:rsidR="00C027D9" w:rsidRPr="00C027D9" w:rsidRDefault="00C027D9" w:rsidP="00C027D9">
      <w:pPr>
        <w:pStyle w:val="NormalWeb"/>
        <w:spacing w:before="0" w:beforeAutospacing="0" w:after="240" w:afterAutospacing="0"/>
        <w:rPr>
          <w:rFonts w:asciiTheme="minorHAnsi" w:hAnsiTheme="minorHAnsi" w:cs="Arial"/>
          <w:color w:val="222222"/>
          <w:shd w:val="clear" w:color="auto" w:fill="FFFFFF"/>
        </w:rPr>
      </w:pPr>
      <w:r w:rsidRPr="00C027D9">
        <w:rPr>
          <w:rFonts w:asciiTheme="minorHAnsi" w:hAnsiTheme="minorHAnsi" w:cs="Arial"/>
          <w:color w:val="222222"/>
          <w:shd w:val="clear" w:color="auto" w:fill="FFFFFF"/>
        </w:rPr>
        <w:t>Join the</w:t>
      </w:r>
      <w:r w:rsidRPr="00C027D9">
        <w:rPr>
          <w:rStyle w:val="apple-converted-space"/>
          <w:rFonts w:asciiTheme="minorHAnsi" w:hAnsiTheme="minorHAnsi" w:cs="Arial"/>
          <w:color w:val="222222"/>
          <w:shd w:val="clear" w:color="auto" w:fill="FFFFFF"/>
        </w:rPr>
        <w:t> </w:t>
      </w:r>
      <w:proofErr w:type="spellStart"/>
      <w:r w:rsidRPr="00C027D9">
        <w:rPr>
          <w:rStyle w:val="Strong"/>
          <w:rFonts w:asciiTheme="minorHAnsi" w:hAnsiTheme="minorHAnsi" w:cs="Arial"/>
          <w:color w:val="222222"/>
          <w:shd w:val="clear" w:color="auto" w:fill="FFFFFF"/>
        </w:rPr>
        <w:t>Millwoods</w:t>
      </w:r>
      <w:proofErr w:type="spellEnd"/>
      <w:r w:rsidRPr="00C027D9">
        <w:rPr>
          <w:rStyle w:val="Strong"/>
          <w:rFonts w:asciiTheme="minorHAnsi" w:hAnsiTheme="minorHAnsi" w:cs="Arial"/>
          <w:color w:val="222222"/>
          <w:shd w:val="clear" w:color="auto" w:fill="FFFFFF"/>
        </w:rPr>
        <w:t xml:space="preserve"> Friendship Centre</w:t>
      </w:r>
      <w:r w:rsidRPr="00C027D9">
        <w:rPr>
          <w:rStyle w:val="apple-converted-space"/>
          <w:rFonts w:asciiTheme="minorHAnsi" w:hAnsiTheme="minorHAnsi" w:cs="Arial"/>
          <w:color w:val="222222"/>
          <w:shd w:val="clear" w:color="auto" w:fill="FFFFFF"/>
        </w:rPr>
        <w:t> </w:t>
      </w:r>
      <w:r w:rsidRPr="00C027D9">
        <w:rPr>
          <w:rFonts w:asciiTheme="minorHAnsi" w:hAnsiTheme="minorHAnsi" w:cs="Arial"/>
          <w:color w:val="222222"/>
          <w:shd w:val="clear" w:color="auto" w:fill="FFFFFF"/>
        </w:rPr>
        <w:t>every Monday, Wednesday, and Friday from 1pm-3pm for ESL classes and more.  Learn to speak, read, and write English with qualified teachers and get know others who are also learning.  Refreshments will be served and friends will be made!</w:t>
      </w:r>
    </w:p>
    <w:p w:rsidR="00C027D9" w:rsidRPr="00C027D9" w:rsidRDefault="00C027D9" w:rsidP="00C027D9">
      <w:pPr>
        <w:pStyle w:val="NormalWeb"/>
        <w:spacing w:before="0" w:beforeAutospacing="0" w:after="240" w:afterAutospacing="0"/>
        <w:rPr>
          <w:rFonts w:asciiTheme="minorHAnsi" w:hAnsiTheme="minorHAnsi" w:cs="Arial"/>
          <w:color w:val="222222"/>
          <w:shd w:val="clear" w:color="auto" w:fill="FFFFFF"/>
        </w:rPr>
      </w:pPr>
      <w:r w:rsidRPr="00C027D9">
        <w:rPr>
          <w:rFonts w:asciiTheme="minorHAnsi" w:hAnsiTheme="minorHAnsi" w:cs="Arial"/>
          <w:color w:val="222222"/>
          <w:shd w:val="clear" w:color="auto" w:fill="FFFFFF"/>
        </w:rPr>
        <w:t>To register or for more information go to </w:t>
      </w:r>
      <w:hyperlink r:id="rId14" w:history="1">
        <w:r w:rsidRPr="00C027D9">
          <w:rPr>
            <w:rStyle w:val="Hyperlink"/>
            <w:rFonts w:asciiTheme="minorHAnsi" w:hAnsiTheme="minorHAnsi" w:cs="Arial"/>
            <w:color w:val="56C665"/>
          </w:rPr>
          <w:t>www.millwoodsfc.ca</w:t>
        </w:r>
      </w:hyperlink>
    </w:p>
    <w:p w:rsidR="00C027D9" w:rsidRDefault="00C027D9" w:rsidP="00C027D9">
      <w:pPr>
        <w:pStyle w:val="NormalWeb"/>
        <w:spacing w:before="0" w:beforeAutospacing="0" w:after="240" w:afterAutospacing="0"/>
        <w:rPr>
          <w:rFonts w:ascii="Arial" w:hAnsi="Arial" w:cs="Arial"/>
          <w:color w:val="222222"/>
          <w:sz w:val="26"/>
          <w:szCs w:val="26"/>
          <w:shd w:val="clear" w:color="auto" w:fill="FFFFFF"/>
        </w:rPr>
      </w:pPr>
      <w:r>
        <w:rPr>
          <w:rFonts w:ascii="Arial" w:hAnsi="Arial" w:cs="Arial"/>
          <w:color w:val="222222"/>
          <w:sz w:val="26"/>
          <w:szCs w:val="26"/>
          <w:shd w:val="clear" w:color="auto" w:fill="FFFFFF"/>
        </w:rPr>
        <w:t> </w:t>
      </w: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p>
    <w:p w:rsidR="00C027D9" w:rsidRPr="00C027D9" w:rsidRDefault="00C027D9" w:rsidP="00C027D9">
      <w:pPr>
        <w:shd w:val="clear" w:color="auto" w:fill="FFFFFF"/>
        <w:spacing w:before="75" w:after="75" w:line="330" w:lineRule="atLeast"/>
        <w:rPr>
          <w:rFonts w:eastAsia="Times New Roman" w:cs="Times New Roman"/>
          <w:color w:val="333333"/>
          <w:sz w:val="24"/>
          <w:szCs w:val="24"/>
        </w:rPr>
      </w:pPr>
    </w:p>
    <w:p w:rsidR="00C027D9" w:rsidRPr="00C027D9" w:rsidRDefault="00C027D9" w:rsidP="00C027D9">
      <w:pPr>
        <w:rPr>
          <w:sz w:val="28"/>
          <w:szCs w:val="24"/>
          <w:u w:val="single"/>
        </w:rPr>
      </w:pPr>
      <w:r w:rsidRPr="00C027D9">
        <w:rPr>
          <w:sz w:val="28"/>
          <w:szCs w:val="24"/>
          <w:u w:val="single"/>
        </w:rPr>
        <w:lastRenderedPageBreak/>
        <w:t>5. ESL @ Kingdom Way Church</w:t>
      </w:r>
    </w:p>
    <w:p w:rsidR="00C027D9" w:rsidRPr="00C027D9" w:rsidRDefault="00C027D9" w:rsidP="00C027D9">
      <w:pPr>
        <w:pStyle w:val="NormalWeb"/>
        <w:shd w:val="clear" w:color="auto" w:fill="FFFFFF"/>
        <w:spacing w:before="0" w:beforeAutospacing="0" w:after="0" w:afterAutospacing="0"/>
        <w:textAlignment w:val="baseline"/>
        <w:rPr>
          <w:rFonts w:asciiTheme="minorHAnsi" w:hAnsiTheme="minorHAnsi"/>
          <w:color w:val="3F4549"/>
        </w:rPr>
      </w:pPr>
      <w:r w:rsidRPr="00C027D9">
        <w:rPr>
          <w:rFonts w:asciiTheme="minorHAnsi" w:hAnsiTheme="minorHAnsi"/>
          <w:color w:val="3F4549"/>
        </w:rPr>
        <w:t>Our</w:t>
      </w:r>
      <w:r w:rsidRPr="00C027D9">
        <w:rPr>
          <w:rStyle w:val="apple-converted-space"/>
          <w:rFonts w:asciiTheme="minorHAnsi" w:hAnsiTheme="minorHAnsi"/>
          <w:color w:val="3F4549"/>
        </w:rPr>
        <w:t> </w:t>
      </w:r>
      <w:r w:rsidRPr="00C027D9">
        <w:rPr>
          <w:rStyle w:val="Strong"/>
          <w:rFonts w:asciiTheme="minorHAnsi" w:hAnsiTheme="minorHAnsi"/>
          <w:color w:val="3F4549"/>
          <w:bdr w:val="none" w:sz="0" w:space="0" w:color="auto" w:frame="1"/>
        </w:rPr>
        <w:t>free ESL class in Edmonton</w:t>
      </w:r>
      <w:proofErr w:type="gramStart"/>
      <w:r w:rsidRPr="00C027D9">
        <w:rPr>
          <w:rFonts w:asciiTheme="minorHAnsi" w:hAnsiTheme="minorHAnsi"/>
          <w:color w:val="3F4549"/>
        </w:rPr>
        <w:t>  start</w:t>
      </w:r>
      <w:proofErr w:type="gramEnd"/>
      <w:r w:rsidRPr="00C027D9">
        <w:rPr>
          <w:rFonts w:asciiTheme="minorHAnsi" w:hAnsiTheme="minorHAnsi"/>
          <w:color w:val="3F4549"/>
        </w:rPr>
        <w:t xml:space="preserve"> in again in the fall, but you can join anytime.</w:t>
      </w:r>
    </w:p>
    <w:p w:rsidR="00C027D9" w:rsidRPr="00C027D9" w:rsidRDefault="00C027D9" w:rsidP="00C027D9">
      <w:pPr>
        <w:pStyle w:val="p1"/>
        <w:shd w:val="clear" w:color="auto" w:fill="FFFFFF"/>
        <w:spacing w:before="0" w:beforeAutospacing="0" w:after="0" w:afterAutospacing="0"/>
        <w:textAlignment w:val="baseline"/>
        <w:rPr>
          <w:rFonts w:asciiTheme="minorHAnsi" w:hAnsiTheme="minorHAnsi"/>
          <w:color w:val="3F4549"/>
        </w:rPr>
      </w:pPr>
      <w:r w:rsidRPr="00C027D9">
        <w:rPr>
          <w:rStyle w:val="s1"/>
          <w:rFonts w:asciiTheme="minorHAnsi" w:hAnsiTheme="minorHAnsi"/>
          <w:color w:val="3F4549"/>
          <w:bdr w:val="none" w:sz="0" w:space="0" w:color="auto" w:frame="1"/>
        </w:rPr>
        <w:t>Free English as a Second Language classes being offered at the</w:t>
      </w:r>
      <w:r w:rsidRPr="00C027D9">
        <w:rPr>
          <w:rStyle w:val="apple-converted-space"/>
          <w:rFonts w:asciiTheme="minorHAnsi" w:hAnsiTheme="minorHAnsi"/>
          <w:color w:val="3F4549"/>
          <w:bdr w:val="none" w:sz="0" w:space="0" w:color="auto" w:frame="1"/>
        </w:rPr>
        <w:t> </w:t>
      </w:r>
      <w:r w:rsidRPr="00C027D9">
        <w:rPr>
          <w:rStyle w:val="Strong"/>
          <w:rFonts w:asciiTheme="minorHAnsi" w:hAnsiTheme="minorHAnsi"/>
          <w:color w:val="3F4549"/>
          <w:bdr w:val="none" w:sz="0" w:space="0" w:color="auto" w:frame="1"/>
        </w:rPr>
        <w:t>Kingdom Way Church</w:t>
      </w:r>
      <w:r w:rsidRPr="00C027D9">
        <w:rPr>
          <w:rStyle w:val="apple-converted-space"/>
          <w:rFonts w:asciiTheme="minorHAnsi" w:hAnsiTheme="minorHAnsi"/>
          <w:color w:val="3F4549"/>
          <w:bdr w:val="none" w:sz="0" w:space="0" w:color="auto" w:frame="1"/>
        </w:rPr>
        <w:t> </w:t>
      </w:r>
      <w:r w:rsidRPr="00C027D9">
        <w:rPr>
          <w:rStyle w:val="s1"/>
          <w:rFonts w:asciiTheme="minorHAnsi" w:hAnsiTheme="minorHAnsi"/>
          <w:color w:val="3F4549"/>
          <w:bdr w:val="none" w:sz="0" w:space="0" w:color="auto" w:frame="1"/>
        </w:rPr>
        <w:t>(formerly Highway Christian Centre) starting in the fall of 2017.</w:t>
      </w:r>
      <w:r w:rsidRPr="00C027D9">
        <w:rPr>
          <w:rStyle w:val="apple-converted-space"/>
          <w:rFonts w:asciiTheme="minorHAnsi" w:hAnsiTheme="minorHAnsi"/>
          <w:color w:val="3F4549"/>
          <w:bdr w:val="none" w:sz="0" w:space="0" w:color="auto" w:frame="1"/>
        </w:rPr>
        <w:t>   </w:t>
      </w:r>
      <w:r w:rsidRPr="00C027D9">
        <w:rPr>
          <w:rStyle w:val="s1"/>
          <w:rFonts w:asciiTheme="minorHAnsi" w:hAnsiTheme="minorHAnsi"/>
          <w:color w:val="3F4549"/>
          <w:bdr w:val="none" w:sz="0" w:space="0" w:color="auto" w:frame="1"/>
        </w:rPr>
        <w:t>Everyone is welcome to join.</w:t>
      </w:r>
    </w:p>
    <w:p w:rsidR="00C027D9" w:rsidRPr="00C027D9" w:rsidRDefault="00C027D9" w:rsidP="00C027D9">
      <w:pPr>
        <w:pStyle w:val="Heading1"/>
        <w:shd w:val="clear" w:color="auto" w:fill="FFFFFF"/>
        <w:spacing w:before="0"/>
        <w:jc w:val="center"/>
        <w:textAlignment w:val="baseline"/>
        <w:rPr>
          <w:rFonts w:asciiTheme="minorHAnsi" w:hAnsiTheme="minorHAnsi"/>
          <w:color w:val="3F4549"/>
          <w:sz w:val="24"/>
          <w:szCs w:val="24"/>
        </w:rPr>
      </w:pPr>
      <w:r w:rsidRPr="00C027D9">
        <w:rPr>
          <w:rStyle w:val="s1"/>
          <w:rFonts w:asciiTheme="minorHAnsi" w:hAnsiTheme="minorHAnsi"/>
          <w:color w:val="3F4549"/>
          <w:sz w:val="24"/>
          <w:szCs w:val="24"/>
          <w:bdr w:val="none" w:sz="0" w:space="0" w:color="auto" w:frame="1"/>
        </w:rPr>
        <w:t>Free ESL Class -Wednesdays Starting again in the fall</w:t>
      </w:r>
    </w:p>
    <w:p w:rsidR="00C027D9" w:rsidRPr="00C027D9" w:rsidRDefault="00C027D9" w:rsidP="00C027D9">
      <w:pPr>
        <w:pStyle w:val="p1"/>
        <w:shd w:val="clear" w:color="auto" w:fill="FFFFFF"/>
        <w:spacing w:before="0" w:beforeAutospacing="0" w:after="0" w:afterAutospacing="0"/>
        <w:jc w:val="center"/>
        <w:textAlignment w:val="baseline"/>
        <w:rPr>
          <w:rFonts w:asciiTheme="minorHAnsi" w:hAnsiTheme="minorHAnsi"/>
          <w:color w:val="3F4549"/>
        </w:rPr>
      </w:pPr>
      <w:proofErr w:type="gramStart"/>
      <w:r w:rsidRPr="00C027D9">
        <w:rPr>
          <w:rStyle w:val="s1"/>
          <w:rFonts w:asciiTheme="minorHAnsi" w:hAnsiTheme="minorHAnsi"/>
          <w:b/>
          <w:bCs/>
          <w:color w:val="3F4549"/>
          <w:bdr w:val="none" w:sz="0" w:space="0" w:color="auto" w:frame="1"/>
        </w:rPr>
        <w:t>at  Kingdom</w:t>
      </w:r>
      <w:proofErr w:type="gramEnd"/>
      <w:r w:rsidRPr="00C027D9">
        <w:rPr>
          <w:rStyle w:val="s1"/>
          <w:rFonts w:asciiTheme="minorHAnsi" w:hAnsiTheme="minorHAnsi"/>
          <w:b/>
          <w:bCs/>
          <w:color w:val="3F4549"/>
          <w:bdr w:val="none" w:sz="0" w:space="0" w:color="auto" w:frame="1"/>
        </w:rPr>
        <w:t xml:space="preserve"> Way Church</w:t>
      </w:r>
    </w:p>
    <w:p w:rsidR="00C027D9" w:rsidRPr="00C027D9" w:rsidRDefault="00C027D9" w:rsidP="00C027D9">
      <w:pPr>
        <w:pStyle w:val="p1"/>
        <w:shd w:val="clear" w:color="auto" w:fill="FFFFFF"/>
        <w:spacing w:before="0" w:beforeAutospacing="0" w:after="0" w:afterAutospacing="0"/>
        <w:jc w:val="center"/>
        <w:textAlignment w:val="baseline"/>
        <w:rPr>
          <w:rFonts w:asciiTheme="minorHAnsi" w:hAnsiTheme="minorHAnsi"/>
          <w:color w:val="3F4549"/>
        </w:rPr>
      </w:pPr>
      <w:r w:rsidRPr="00C027D9">
        <w:rPr>
          <w:rStyle w:val="s1"/>
          <w:rFonts w:asciiTheme="minorHAnsi" w:hAnsiTheme="minorHAnsi"/>
          <w:color w:val="3F4549"/>
          <w:bdr w:val="none" w:sz="0" w:space="0" w:color="auto" w:frame="1"/>
        </w:rPr>
        <w:t>Corner of 105 Street and 63 avenue</w:t>
      </w:r>
    </w:p>
    <w:p w:rsidR="00C027D9" w:rsidRPr="00C027D9" w:rsidRDefault="00C027D9" w:rsidP="00C027D9">
      <w:pPr>
        <w:pStyle w:val="NormalWeb"/>
        <w:shd w:val="clear" w:color="auto" w:fill="FFFFFF"/>
        <w:spacing w:before="0" w:beforeAutospacing="0" w:after="300" w:afterAutospacing="0"/>
        <w:textAlignment w:val="baseline"/>
        <w:rPr>
          <w:rFonts w:asciiTheme="minorHAnsi" w:hAnsiTheme="minorHAnsi"/>
          <w:color w:val="3F4549"/>
        </w:rPr>
      </w:pPr>
      <w:r w:rsidRPr="00C027D9">
        <w:rPr>
          <w:rFonts w:asciiTheme="minorHAnsi" w:hAnsiTheme="minorHAnsi"/>
          <w:color w:val="3F4549"/>
        </w:rPr>
        <w:t>Anyone who would like to learn English grammar and conversational English is encouraged to come join our trained instructor in our free ESL class.</w:t>
      </w:r>
    </w:p>
    <w:p w:rsidR="00C027D9" w:rsidRPr="00C027D9" w:rsidRDefault="00C027D9" w:rsidP="00C027D9">
      <w:pPr>
        <w:pStyle w:val="NormalWeb"/>
        <w:shd w:val="clear" w:color="auto" w:fill="FFFFFF"/>
        <w:spacing w:before="0" w:beforeAutospacing="0" w:after="0" w:afterAutospacing="0"/>
        <w:textAlignment w:val="baseline"/>
        <w:rPr>
          <w:rFonts w:asciiTheme="minorHAnsi" w:hAnsiTheme="minorHAnsi"/>
          <w:color w:val="3F4549"/>
        </w:rPr>
      </w:pPr>
      <w:r w:rsidRPr="00C027D9">
        <w:rPr>
          <w:rFonts w:asciiTheme="minorHAnsi" w:hAnsiTheme="minorHAnsi"/>
          <w:noProof/>
          <w:color w:val="71B3E2"/>
          <w:bdr w:val="none" w:sz="0" w:space="0" w:color="auto" w:frame="1"/>
        </w:rPr>
        <w:drawing>
          <wp:inline distT="0" distB="0" distL="0" distR="0">
            <wp:extent cx="6048375" cy="1943100"/>
            <wp:effectExtent l="0" t="0" r="9525" b="0"/>
            <wp:docPr id="2" name="Picture 2" descr="free esl clas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 esl class">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48375" cy="1943100"/>
                    </a:xfrm>
                    <a:prstGeom prst="rect">
                      <a:avLst/>
                    </a:prstGeom>
                    <a:noFill/>
                    <a:ln>
                      <a:noFill/>
                    </a:ln>
                  </pic:spPr>
                </pic:pic>
              </a:graphicData>
            </a:graphic>
          </wp:inline>
        </w:drawing>
      </w:r>
    </w:p>
    <w:p w:rsidR="00C027D9" w:rsidRPr="00C027D9" w:rsidRDefault="00C027D9" w:rsidP="00C027D9">
      <w:pPr>
        <w:pStyle w:val="Heading1"/>
        <w:shd w:val="clear" w:color="auto" w:fill="FFFFFF"/>
        <w:spacing w:before="525" w:after="150"/>
        <w:jc w:val="center"/>
        <w:textAlignment w:val="baseline"/>
        <w:rPr>
          <w:rFonts w:asciiTheme="minorHAnsi" w:hAnsiTheme="minorHAnsi"/>
          <w:color w:val="3F4549"/>
          <w:sz w:val="24"/>
          <w:szCs w:val="24"/>
        </w:rPr>
      </w:pPr>
      <w:r w:rsidRPr="00C027D9">
        <w:rPr>
          <w:rFonts w:asciiTheme="minorHAnsi" w:hAnsiTheme="minorHAnsi"/>
          <w:color w:val="3F4549"/>
          <w:sz w:val="24"/>
          <w:szCs w:val="24"/>
        </w:rPr>
        <w:t>Free ESL class in Edmonton</w:t>
      </w:r>
    </w:p>
    <w:p w:rsidR="00C027D9" w:rsidRPr="00C027D9" w:rsidRDefault="00C027D9" w:rsidP="00C027D9">
      <w:pPr>
        <w:pStyle w:val="p1"/>
        <w:shd w:val="clear" w:color="auto" w:fill="FFFFFF"/>
        <w:spacing w:before="0" w:beforeAutospacing="0" w:after="300" w:afterAutospacing="0"/>
        <w:textAlignment w:val="baseline"/>
        <w:rPr>
          <w:rFonts w:asciiTheme="minorHAnsi" w:hAnsiTheme="minorHAnsi"/>
          <w:color w:val="3F4549"/>
        </w:rPr>
      </w:pPr>
      <w:r w:rsidRPr="00C027D9">
        <w:rPr>
          <w:rFonts w:asciiTheme="minorHAnsi" w:hAnsiTheme="minorHAnsi"/>
          <w:color w:val="3F4549"/>
        </w:rPr>
        <w:t>Dates of the next class will be posted. Sign up to be notified as soon as they are.</w:t>
      </w:r>
    </w:p>
    <w:p w:rsidR="00C027D9" w:rsidRPr="00C027D9" w:rsidRDefault="00C027D9" w:rsidP="00C027D9">
      <w:pPr>
        <w:pStyle w:val="p1"/>
        <w:shd w:val="clear" w:color="auto" w:fill="FFFFFF"/>
        <w:spacing w:before="0" w:beforeAutospacing="0" w:after="0" w:afterAutospacing="0"/>
        <w:textAlignment w:val="baseline"/>
        <w:rPr>
          <w:rFonts w:asciiTheme="minorHAnsi" w:hAnsiTheme="minorHAnsi"/>
          <w:color w:val="3F4549"/>
        </w:rPr>
      </w:pPr>
      <w:r w:rsidRPr="00C027D9">
        <w:rPr>
          <w:rStyle w:val="s1"/>
          <w:rFonts w:asciiTheme="minorHAnsi" w:hAnsiTheme="minorHAnsi"/>
          <w:color w:val="3F4549"/>
          <w:bdr w:val="none" w:sz="0" w:space="0" w:color="auto" w:frame="1"/>
        </w:rPr>
        <w:t>Classes are held at the Kingdom Way Christian Church (formerly Highway Christian Centre)</w:t>
      </w:r>
    </w:p>
    <w:p w:rsidR="00C027D9" w:rsidRPr="00C027D9" w:rsidRDefault="00C027D9" w:rsidP="00C027D9">
      <w:pPr>
        <w:pStyle w:val="p1"/>
        <w:shd w:val="clear" w:color="auto" w:fill="FFFFFF"/>
        <w:spacing w:before="0" w:beforeAutospacing="0" w:after="0" w:afterAutospacing="0"/>
        <w:textAlignment w:val="baseline"/>
        <w:rPr>
          <w:rFonts w:asciiTheme="minorHAnsi" w:hAnsiTheme="minorHAnsi"/>
          <w:color w:val="3F4549"/>
        </w:rPr>
      </w:pPr>
      <w:r w:rsidRPr="00C027D9">
        <w:rPr>
          <w:rStyle w:val="s1"/>
          <w:rFonts w:asciiTheme="minorHAnsi" w:hAnsiTheme="minorHAnsi"/>
          <w:color w:val="3F4549"/>
          <w:bdr w:val="none" w:sz="0" w:space="0" w:color="auto" w:frame="1"/>
        </w:rPr>
        <w:t>10436-63</w:t>
      </w:r>
      <w:r w:rsidRPr="00C027D9">
        <w:rPr>
          <w:rStyle w:val="s2"/>
          <w:rFonts w:asciiTheme="minorHAnsi" w:eastAsiaTheme="majorEastAsia" w:hAnsiTheme="minorHAnsi"/>
          <w:color w:val="3F4549"/>
          <w:bdr w:val="none" w:sz="0" w:space="0" w:color="auto" w:frame="1"/>
          <w:vertAlign w:val="superscript"/>
        </w:rPr>
        <w:t>rd</w:t>
      </w:r>
      <w:r w:rsidRPr="00C027D9">
        <w:rPr>
          <w:rStyle w:val="apple-converted-space"/>
          <w:rFonts w:asciiTheme="minorHAnsi" w:hAnsiTheme="minorHAnsi"/>
          <w:color w:val="3F4549"/>
          <w:bdr w:val="none" w:sz="0" w:space="0" w:color="auto" w:frame="1"/>
        </w:rPr>
        <w:t> </w:t>
      </w:r>
      <w:r w:rsidRPr="00C027D9">
        <w:rPr>
          <w:rStyle w:val="s1"/>
          <w:rFonts w:asciiTheme="minorHAnsi" w:hAnsiTheme="minorHAnsi"/>
          <w:color w:val="3F4549"/>
          <w:bdr w:val="none" w:sz="0" w:space="0" w:color="auto" w:frame="1"/>
        </w:rPr>
        <w:t>Avenue NW</w:t>
      </w:r>
    </w:p>
    <w:p w:rsidR="00C027D9" w:rsidRPr="00C027D9" w:rsidRDefault="00C027D9" w:rsidP="00C027D9">
      <w:pPr>
        <w:pStyle w:val="NormalWeb"/>
        <w:shd w:val="clear" w:color="auto" w:fill="FFFFFF"/>
        <w:spacing w:before="0" w:beforeAutospacing="0" w:after="0" w:afterAutospacing="0"/>
        <w:textAlignment w:val="baseline"/>
        <w:rPr>
          <w:rFonts w:asciiTheme="minorHAnsi" w:hAnsiTheme="minorHAnsi"/>
          <w:color w:val="3F4549"/>
        </w:rPr>
      </w:pPr>
      <w:r w:rsidRPr="00C027D9">
        <w:rPr>
          <w:rStyle w:val="Strong"/>
          <w:rFonts w:asciiTheme="minorHAnsi" w:hAnsiTheme="minorHAnsi"/>
          <w:color w:val="3F4549"/>
          <w:bdr w:val="none" w:sz="0" w:space="0" w:color="auto" w:frame="1"/>
        </w:rPr>
        <w:t>WHO:</w:t>
      </w:r>
      <w:r w:rsidRPr="00C027D9">
        <w:rPr>
          <w:rStyle w:val="apple-converted-space"/>
          <w:rFonts w:asciiTheme="minorHAnsi" w:hAnsiTheme="minorHAnsi"/>
          <w:color w:val="3F4549"/>
        </w:rPr>
        <w:t> </w:t>
      </w:r>
      <w:r w:rsidRPr="00C027D9">
        <w:rPr>
          <w:rFonts w:asciiTheme="minorHAnsi" w:hAnsiTheme="minorHAnsi"/>
          <w:color w:val="3F4549"/>
        </w:rPr>
        <w:t>anyone who would like to learn English grammar and conversational English</w:t>
      </w:r>
    </w:p>
    <w:p w:rsidR="00C027D9" w:rsidRPr="00C027D9" w:rsidRDefault="00C027D9" w:rsidP="00C027D9">
      <w:pPr>
        <w:pStyle w:val="NormalWeb"/>
        <w:shd w:val="clear" w:color="auto" w:fill="FFFFFF"/>
        <w:spacing w:before="0" w:beforeAutospacing="0" w:after="0" w:afterAutospacing="0"/>
        <w:textAlignment w:val="baseline"/>
        <w:rPr>
          <w:rFonts w:asciiTheme="minorHAnsi" w:hAnsiTheme="minorHAnsi"/>
          <w:color w:val="3F4549"/>
        </w:rPr>
      </w:pPr>
      <w:r w:rsidRPr="00C027D9">
        <w:rPr>
          <w:rStyle w:val="Strong"/>
          <w:rFonts w:asciiTheme="minorHAnsi" w:hAnsiTheme="minorHAnsi"/>
          <w:color w:val="3F4549"/>
          <w:bdr w:val="none" w:sz="0" w:space="0" w:color="auto" w:frame="1"/>
        </w:rPr>
        <w:t>WHEN:</w:t>
      </w:r>
      <w:r w:rsidRPr="00C027D9">
        <w:rPr>
          <w:rFonts w:asciiTheme="minorHAnsi" w:hAnsiTheme="minorHAnsi"/>
          <w:color w:val="3F4549"/>
        </w:rPr>
        <w:t> Starting again in the fall of 2017</w:t>
      </w:r>
    </w:p>
    <w:p w:rsidR="00C027D9" w:rsidRPr="00C027D9" w:rsidRDefault="00C027D9" w:rsidP="00C027D9">
      <w:pPr>
        <w:pStyle w:val="NormalWeb"/>
        <w:shd w:val="clear" w:color="auto" w:fill="FFFFFF"/>
        <w:spacing w:before="0" w:beforeAutospacing="0" w:after="0" w:afterAutospacing="0"/>
        <w:textAlignment w:val="baseline"/>
        <w:rPr>
          <w:rFonts w:asciiTheme="minorHAnsi" w:hAnsiTheme="minorHAnsi"/>
          <w:color w:val="3F4549"/>
        </w:rPr>
      </w:pPr>
      <w:r w:rsidRPr="00C027D9">
        <w:rPr>
          <w:rStyle w:val="Strong"/>
          <w:rFonts w:asciiTheme="minorHAnsi" w:hAnsiTheme="minorHAnsi"/>
          <w:color w:val="3F4549"/>
          <w:bdr w:val="none" w:sz="0" w:space="0" w:color="auto" w:frame="1"/>
        </w:rPr>
        <w:t>WHERE:</w:t>
      </w:r>
      <w:r w:rsidRPr="00C027D9">
        <w:rPr>
          <w:rStyle w:val="apple-converted-space"/>
          <w:rFonts w:asciiTheme="minorHAnsi" w:hAnsiTheme="minorHAnsi"/>
          <w:color w:val="3F4549"/>
        </w:rPr>
        <w:t> </w:t>
      </w:r>
      <w:r w:rsidRPr="00C027D9">
        <w:rPr>
          <w:rFonts w:asciiTheme="minorHAnsi" w:hAnsiTheme="minorHAnsi"/>
          <w:color w:val="3F4549"/>
        </w:rPr>
        <w:t>Kingdom Way Church, 10436 63 Avenue at the corner of 105 Street and 63 Avenue</w:t>
      </w:r>
    </w:p>
    <w:p w:rsidR="00C027D9" w:rsidRPr="00C027D9" w:rsidRDefault="00C027D9" w:rsidP="00C027D9">
      <w:pPr>
        <w:pStyle w:val="NormalWeb"/>
        <w:shd w:val="clear" w:color="auto" w:fill="FFFFFF"/>
        <w:spacing w:before="0" w:beforeAutospacing="0" w:after="0" w:afterAutospacing="0"/>
        <w:textAlignment w:val="baseline"/>
        <w:rPr>
          <w:rFonts w:asciiTheme="minorHAnsi" w:hAnsiTheme="minorHAnsi"/>
          <w:color w:val="3F4549"/>
        </w:rPr>
      </w:pPr>
      <w:r w:rsidRPr="00C027D9">
        <w:rPr>
          <w:rStyle w:val="Emphasis"/>
          <w:rFonts w:asciiTheme="minorHAnsi" w:hAnsiTheme="minorHAnsi"/>
          <w:color w:val="3F4549"/>
          <w:bdr w:val="none" w:sz="0" w:space="0" w:color="auto" w:frame="1"/>
        </w:rPr>
        <w:t>Do you know someone who might be interested in learning English grammar and conversational English? Invite them to this free ESL class.</w:t>
      </w:r>
    </w:p>
    <w:p w:rsidR="00C027D9" w:rsidRDefault="00C027D9" w:rsidP="00C027D9">
      <w:pPr>
        <w:pStyle w:val="NormalWeb"/>
        <w:shd w:val="clear" w:color="auto" w:fill="FFFFFF"/>
        <w:spacing w:before="0" w:beforeAutospacing="0" w:after="300" w:afterAutospacing="0"/>
        <w:textAlignment w:val="baseline"/>
        <w:rPr>
          <w:rFonts w:asciiTheme="minorHAnsi" w:hAnsiTheme="minorHAnsi"/>
          <w:color w:val="3F4549"/>
        </w:rPr>
      </w:pPr>
      <w:r w:rsidRPr="00C027D9">
        <w:rPr>
          <w:rFonts w:asciiTheme="minorHAnsi" w:hAnsiTheme="minorHAnsi"/>
          <w:color w:val="3F4549"/>
        </w:rPr>
        <w:t>Kingdom way church is a Church in Edmonton Alberta Canada who’s greatest purpose is helping you develop greater intimacy with God. We help you in practical ways like learning English to know God’s love for you. While this class is for you to learn English, we want you to feel safe, protected and loved by your trained instructors.</w:t>
      </w:r>
    </w:p>
    <w:p w:rsidR="00C027D9" w:rsidRDefault="00C027D9" w:rsidP="00C027D9">
      <w:pPr>
        <w:pStyle w:val="NormalWeb"/>
        <w:shd w:val="clear" w:color="auto" w:fill="FFFFFF"/>
        <w:spacing w:before="0" w:beforeAutospacing="0" w:after="300" w:afterAutospacing="0"/>
        <w:textAlignment w:val="baseline"/>
        <w:rPr>
          <w:rFonts w:asciiTheme="minorHAnsi" w:hAnsiTheme="minorHAnsi"/>
          <w:color w:val="3F4549"/>
        </w:rPr>
      </w:pPr>
      <w:hyperlink r:id="rId17" w:history="1">
        <w:r w:rsidRPr="000F21CB">
          <w:rPr>
            <w:rStyle w:val="Hyperlink"/>
            <w:rFonts w:asciiTheme="minorHAnsi" w:hAnsiTheme="minorHAnsi"/>
          </w:rPr>
          <w:t>http://kingdomway.ca/free-esl-class/</w:t>
        </w:r>
      </w:hyperlink>
    </w:p>
    <w:p w:rsidR="00C027D9" w:rsidRDefault="00C027D9" w:rsidP="00C027D9">
      <w:pPr>
        <w:pStyle w:val="NormalWeb"/>
        <w:shd w:val="clear" w:color="auto" w:fill="FFFFFF"/>
        <w:spacing w:before="0" w:beforeAutospacing="0" w:after="300" w:afterAutospacing="0"/>
        <w:textAlignment w:val="baseline"/>
        <w:rPr>
          <w:rFonts w:asciiTheme="minorHAnsi" w:hAnsiTheme="minorHAnsi"/>
          <w:color w:val="3F4549"/>
        </w:rPr>
      </w:pPr>
    </w:p>
    <w:p w:rsidR="00C027D9" w:rsidRDefault="00C027D9" w:rsidP="00C027D9">
      <w:pPr>
        <w:pStyle w:val="NormalWeb"/>
        <w:shd w:val="clear" w:color="auto" w:fill="FFFFFF"/>
        <w:spacing w:before="0" w:beforeAutospacing="0" w:after="300" w:afterAutospacing="0"/>
        <w:textAlignment w:val="baseline"/>
        <w:rPr>
          <w:rFonts w:asciiTheme="minorHAnsi" w:hAnsiTheme="minorHAnsi"/>
          <w:color w:val="3F4549"/>
        </w:rPr>
      </w:pPr>
    </w:p>
    <w:p w:rsidR="00C027D9" w:rsidRPr="00C027D9" w:rsidRDefault="00C027D9" w:rsidP="00C027D9">
      <w:pPr>
        <w:pStyle w:val="NormalWeb"/>
        <w:shd w:val="clear" w:color="auto" w:fill="FFFFFF"/>
        <w:spacing w:before="0" w:beforeAutospacing="0" w:after="300" w:afterAutospacing="0"/>
        <w:textAlignment w:val="baseline"/>
        <w:rPr>
          <w:rFonts w:asciiTheme="minorHAnsi" w:hAnsiTheme="minorHAnsi"/>
          <w:color w:val="3F4549"/>
          <w:sz w:val="28"/>
          <w:u w:val="single"/>
        </w:rPr>
      </w:pPr>
      <w:proofErr w:type="gramStart"/>
      <w:r w:rsidRPr="00C027D9">
        <w:rPr>
          <w:rFonts w:asciiTheme="minorHAnsi" w:hAnsiTheme="minorHAnsi"/>
          <w:color w:val="3F4549"/>
          <w:sz w:val="28"/>
          <w:u w:val="single"/>
        </w:rPr>
        <w:lastRenderedPageBreak/>
        <w:t>6.EMCN</w:t>
      </w:r>
      <w:proofErr w:type="gramEnd"/>
      <w:r w:rsidRPr="00C027D9">
        <w:rPr>
          <w:rFonts w:asciiTheme="minorHAnsi" w:hAnsiTheme="minorHAnsi"/>
          <w:color w:val="3F4549"/>
          <w:sz w:val="28"/>
          <w:u w:val="single"/>
        </w:rPr>
        <w:t xml:space="preserve"> (</w:t>
      </w:r>
      <w:proofErr w:type="spellStart"/>
      <w:r w:rsidRPr="00C027D9">
        <w:rPr>
          <w:rFonts w:asciiTheme="minorHAnsi" w:hAnsiTheme="minorHAnsi"/>
          <w:color w:val="3F4549"/>
          <w:sz w:val="28"/>
          <w:u w:val="single"/>
        </w:rPr>
        <w:t>Edm</w:t>
      </w:r>
      <w:proofErr w:type="spellEnd"/>
      <w:r w:rsidRPr="00C027D9">
        <w:rPr>
          <w:rFonts w:asciiTheme="minorHAnsi" w:hAnsiTheme="minorHAnsi"/>
          <w:color w:val="3F4549"/>
          <w:sz w:val="28"/>
          <w:u w:val="single"/>
        </w:rPr>
        <w:t>. Mennonite Centre)</w:t>
      </w:r>
    </w:p>
    <w:p w:rsidR="00C027D9" w:rsidRDefault="00C027D9" w:rsidP="00C027D9">
      <w:pPr>
        <w:pStyle w:val="NormalWeb"/>
        <w:shd w:val="clear" w:color="auto" w:fill="FFFFFF"/>
        <w:spacing w:before="0" w:beforeAutospacing="0" w:after="300" w:afterAutospacing="0"/>
        <w:textAlignment w:val="baseline"/>
        <w:rPr>
          <w:rFonts w:asciiTheme="minorHAnsi" w:hAnsiTheme="minorHAnsi"/>
          <w:color w:val="3F4549"/>
        </w:rPr>
      </w:pPr>
      <w:hyperlink r:id="rId18" w:history="1">
        <w:r w:rsidRPr="000F21CB">
          <w:rPr>
            <w:rStyle w:val="Hyperlink"/>
            <w:rFonts w:asciiTheme="minorHAnsi" w:hAnsiTheme="minorHAnsi"/>
          </w:rPr>
          <w:t>http://emcn.ab.ca/corporate/programs/language/language_instruction_newcomers.html</w:t>
        </w:r>
      </w:hyperlink>
    </w:p>
    <w:p w:rsidR="00C027D9" w:rsidRPr="00C027D9" w:rsidRDefault="00C027D9" w:rsidP="00C027D9">
      <w:pPr>
        <w:pStyle w:val="NormalWeb"/>
        <w:shd w:val="clear" w:color="auto" w:fill="FFFFFF"/>
        <w:spacing w:before="0" w:beforeAutospacing="0" w:after="300" w:afterAutospacing="0"/>
        <w:textAlignment w:val="baseline"/>
        <w:rPr>
          <w:rFonts w:asciiTheme="minorHAnsi" w:hAnsiTheme="minorHAnsi"/>
          <w:color w:val="3F4549"/>
        </w:rPr>
      </w:pPr>
      <w:bookmarkStart w:id="0" w:name="_GoBack"/>
      <w:bookmarkEnd w:id="0"/>
    </w:p>
    <w:p w:rsidR="00C027D9" w:rsidRDefault="00C027D9" w:rsidP="00C027D9">
      <w:pPr>
        <w:rPr>
          <w:sz w:val="24"/>
          <w:szCs w:val="24"/>
        </w:rPr>
      </w:pPr>
      <w:r>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313690</wp:posOffset>
            </wp:positionV>
            <wp:extent cx="5695950" cy="522922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695950" cy="5229225"/>
                    </a:xfrm>
                    <a:prstGeom prst="rect">
                      <a:avLst/>
                    </a:prstGeom>
                  </pic:spPr>
                </pic:pic>
              </a:graphicData>
            </a:graphic>
            <wp14:sizeRelH relativeFrom="page">
              <wp14:pctWidth>0</wp14:pctWidth>
            </wp14:sizeRelH>
            <wp14:sizeRelV relativeFrom="page">
              <wp14:pctHeight>0</wp14:pctHeight>
            </wp14:sizeRelV>
          </wp:anchor>
        </w:drawing>
      </w:r>
    </w:p>
    <w:p w:rsidR="00C027D9" w:rsidRDefault="00C027D9" w:rsidP="00C027D9">
      <w:pPr>
        <w:rPr>
          <w:sz w:val="24"/>
          <w:szCs w:val="24"/>
        </w:rPr>
      </w:pPr>
    </w:p>
    <w:p w:rsidR="00C027D9" w:rsidRDefault="00C027D9" w:rsidP="00C027D9">
      <w:pPr>
        <w:rPr>
          <w:sz w:val="24"/>
          <w:szCs w:val="24"/>
        </w:rPr>
      </w:pPr>
    </w:p>
    <w:p w:rsidR="00C027D9" w:rsidRDefault="00C027D9" w:rsidP="00C027D9">
      <w:pPr>
        <w:rPr>
          <w:sz w:val="24"/>
          <w:szCs w:val="24"/>
        </w:rPr>
      </w:pPr>
    </w:p>
    <w:p w:rsidR="00C027D9" w:rsidRDefault="00C027D9" w:rsidP="00C027D9">
      <w:pPr>
        <w:rPr>
          <w:sz w:val="24"/>
          <w:szCs w:val="24"/>
        </w:rPr>
      </w:pPr>
    </w:p>
    <w:p w:rsidR="00C027D9" w:rsidRDefault="00C027D9" w:rsidP="00C027D9">
      <w:pPr>
        <w:rPr>
          <w:sz w:val="24"/>
          <w:szCs w:val="24"/>
        </w:rPr>
      </w:pPr>
    </w:p>
    <w:p w:rsidR="00C027D9" w:rsidRDefault="00C027D9" w:rsidP="00C027D9">
      <w:pPr>
        <w:rPr>
          <w:sz w:val="24"/>
          <w:szCs w:val="24"/>
        </w:rPr>
      </w:pPr>
    </w:p>
    <w:p w:rsidR="00C027D9" w:rsidRDefault="00C027D9" w:rsidP="00C027D9">
      <w:pPr>
        <w:rPr>
          <w:sz w:val="24"/>
          <w:szCs w:val="24"/>
        </w:rPr>
      </w:pPr>
    </w:p>
    <w:p w:rsidR="00C027D9" w:rsidRDefault="00C027D9" w:rsidP="00C027D9">
      <w:pPr>
        <w:rPr>
          <w:sz w:val="24"/>
          <w:szCs w:val="24"/>
        </w:rPr>
      </w:pPr>
      <w:r>
        <w:rPr>
          <w:sz w:val="24"/>
          <w:szCs w:val="24"/>
        </w:rPr>
        <w:t>Who can access programs?</w:t>
      </w:r>
    </w:p>
    <w:p w:rsidR="00C027D9" w:rsidRPr="00C027D9" w:rsidRDefault="00C027D9" w:rsidP="00C027D9">
      <w:pPr>
        <w:rPr>
          <w:sz w:val="24"/>
          <w:szCs w:val="24"/>
        </w:rPr>
      </w:pPr>
      <w:r>
        <w:rPr>
          <w:noProof/>
        </w:rPr>
        <w:drawing>
          <wp:inline distT="0" distB="0" distL="0" distR="0" wp14:anchorId="7FB3ECBB" wp14:editId="1F519B95">
            <wp:extent cx="5895975" cy="3667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95975" cy="3667125"/>
                    </a:xfrm>
                    <a:prstGeom prst="rect">
                      <a:avLst/>
                    </a:prstGeom>
                  </pic:spPr>
                </pic:pic>
              </a:graphicData>
            </a:graphic>
          </wp:inline>
        </w:drawing>
      </w:r>
    </w:p>
    <w:sectPr w:rsidR="00C027D9" w:rsidRPr="00C027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56707"/>
    <w:multiLevelType w:val="multilevel"/>
    <w:tmpl w:val="7EDE9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A24AE1"/>
    <w:multiLevelType w:val="multilevel"/>
    <w:tmpl w:val="E14E1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0A3964"/>
    <w:multiLevelType w:val="multilevel"/>
    <w:tmpl w:val="F260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F70B8B"/>
    <w:multiLevelType w:val="multilevel"/>
    <w:tmpl w:val="E6446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B74078"/>
    <w:multiLevelType w:val="hybridMultilevel"/>
    <w:tmpl w:val="B2BE9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C7919"/>
    <w:multiLevelType w:val="multilevel"/>
    <w:tmpl w:val="30DAA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B90F4B"/>
    <w:multiLevelType w:val="multilevel"/>
    <w:tmpl w:val="ABBA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60674BD"/>
    <w:multiLevelType w:val="multilevel"/>
    <w:tmpl w:val="70E47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1471EC6"/>
    <w:multiLevelType w:val="multilevel"/>
    <w:tmpl w:val="A3A45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FC477E"/>
    <w:multiLevelType w:val="multilevel"/>
    <w:tmpl w:val="C20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5"/>
  </w:num>
  <w:num w:numId="4">
    <w:abstractNumId w:val="3"/>
  </w:num>
  <w:num w:numId="5">
    <w:abstractNumId w:val="8"/>
  </w:num>
  <w:num w:numId="6">
    <w:abstractNumId w:val="0"/>
  </w:num>
  <w:num w:numId="7">
    <w:abstractNumId w:val="1"/>
  </w:num>
  <w:num w:numId="8">
    <w:abstractNumId w:val="9"/>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7D9"/>
    <w:rsid w:val="00C02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3E584F-F5DC-4C89-9E6A-52563F20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027D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C027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027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7D9"/>
    <w:pPr>
      <w:ind w:left="720"/>
      <w:contextualSpacing/>
    </w:pPr>
  </w:style>
  <w:style w:type="character" w:styleId="Hyperlink">
    <w:name w:val="Hyperlink"/>
    <w:basedOn w:val="DefaultParagraphFont"/>
    <w:uiPriority w:val="99"/>
    <w:unhideWhenUsed/>
    <w:rsid w:val="00C027D9"/>
    <w:rPr>
      <w:color w:val="0000FF"/>
      <w:u w:val="single"/>
    </w:rPr>
  </w:style>
  <w:style w:type="character" w:customStyle="1" w:styleId="Heading2Char">
    <w:name w:val="Heading 2 Char"/>
    <w:basedOn w:val="DefaultParagraphFont"/>
    <w:link w:val="Heading2"/>
    <w:uiPriority w:val="9"/>
    <w:rsid w:val="00C027D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027D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027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027D9"/>
  </w:style>
  <w:style w:type="character" w:styleId="Strong">
    <w:name w:val="Strong"/>
    <w:basedOn w:val="DefaultParagraphFont"/>
    <w:uiPriority w:val="22"/>
    <w:qFormat/>
    <w:rsid w:val="00C027D9"/>
    <w:rPr>
      <w:b/>
      <w:bCs/>
    </w:rPr>
  </w:style>
  <w:style w:type="character" w:styleId="Emphasis">
    <w:name w:val="Emphasis"/>
    <w:basedOn w:val="DefaultParagraphFont"/>
    <w:uiPriority w:val="20"/>
    <w:qFormat/>
    <w:rsid w:val="00C027D9"/>
    <w:rPr>
      <w:i/>
      <w:iCs/>
    </w:rPr>
  </w:style>
  <w:style w:type="character" w:customStyle="1" w:styleId="Heading1Char">
    <w:name w:val="Heading 1 Char"/>
    <w:basedOn w:val="DefaultParagraphFont"/>
    <w:link w:val="Heading1"/>
    <w:uiPriority w:val="9"/>
    <w:rsid w:val="00C027D9"/>
    <w:rPr>
      <w:rFonts w:asciiTheme="majorHAnsi" w:eastAsiaTheme="majorEastAsia" w:hAnsiTheme="majorHAnsi" w:cstheme="majorBidi"/>
      <w:color w:val="2E74B5" w:themeColor="accent1" w:themeShade="BF"/>
      <w:sz w:val="32"/>
      <w:szCs w:val="32"/>
    </w:rPr>
  </w:style>
  <w:style w:type="paragraph" w:customStyle="1" w:styleId="subhead">
    <w:name w:val="subhead"/>
    <w:basedOn w:val="Normal"/>
    <w:rsid w:val="00C027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Normal"/>
    <w:rsid w:val="00C027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DefaultParagraphFont"/>
    <w:rsid w:val="00C027D9"/>
  </w:style>
  <w:style w:type="character" w:customStyle="1" w:styleId="s2">
    <w:name w:val="s2"/>
    <w:basedOn w:val="DefaultParagraphFont"/>
    <w:rsid w:val="00C02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59772">
      <w:bodyDiv w:val="1"/>
      <w:marLeft w:val="0"/>
      <w:marRight w:val="0"/>
      <w:marTop w:val="0"/>
      <w:marBottom w:val="0"/>
      <w:divBdr>
        <w:top w:val="none" w:sz="0" w:space="0" w:color="auto"/>
        <w:left w:val="none" w:sz="0" w:space="0" w:color="auto"/>
        <w:bottom w:val="none" w:sz="0" w:space="0" w:color="auto"/>
        <w:right w:val="none" w:sz="0" w:space="0" w:color="auto"/>
      </w:divBdr>
    </w:div>
    <w:div w:id="356585745">
      <w:bodyDiv w:val="1"/>
      <w:marLeft w:val="0"/>
      <w:marRight w:val="0"/>
      <w:marTop w:val="0"/>
      <w:marBottom w:val="0"/>
      <w:divBdr>
        <w:top w:val="none" w:sz="0" w:space="0" w:color="auto"/>
        <w:left w:val="none" w:sz="0" w:space="0" w:color="auto"/>
        <w:bottom w:val="none" w:sz="0" w:space="0" w:color="auto"/>
        <w:right w:val="none" w:sz="0" w:space="0" w:color="auto"/>
      </w:divBdr>
    </w:div>
    <w:div w:id="639575645">
      <w:bodyDiv w:val="1"/>
      <w:marLeft w:val="0"/>
      <w:marRight w:val="0"/>
      <w:marTop w:val="0"/>
      <w:marBottom w:val="0"/>
      <w:divBdr>
        <w:top w:val="none" w:sz="0" w:space="0" w:color="auto"/>
        <w:left w:val="none" w:sz="0" w:space="0" w:color="auto"/>
        <w:bottom w:val="none" w:sz="0" w:space="0" w:color="auto"/>
        <w:right w:val="none" w:sz="0" w:space="0" w:color="auto"/>
      </w:divBdr>
    </w:div>
    <w:div w:id="743381834">
      <w:bodyDiv w:val="1"/>
      <w:marLeft w:val="0"/>
      <w:marRight w:val="0"/>
      <w:marTop w:val="0"/>
      <w:marBottom w:val="0"/>
      <w:divBdr>
        <w:top w:val="none" w:sz="0" w:space="0" w:color="auto"/>
        <w:left w:val="none" w:sz="0" w:space="0" w:color="auto"/>
        <w:bottom w:val="none" w:sz="0" w:space="0" w:color="auto"/>
        <w:right w:val="none" w:sz="0" w:space="0" w:color="auto"/>
      </w:divBdr>
      <w:divsChild>
        <w:div w:id="1339036571">
          <w:marLeft w:val="0"/>
          <w:marRight w:val="0"/>
          <w:marTop w:val="0"/>
          <w:marBottom w:val="0"/>
          <w:divBdr>
            <w:top w:val="none" w:sz="0" w:space="0" w:color="auto"/>
            <w:left w:val="none" w:sz="0" w:space="0" w:color="auto"/>
            <w:bottom w:val="none" w:sz="0" w:space="0" w:color="auto"/>
            <w:right w:val="none" w:sz="0" w:space="0" w:color="auto"/>
          </w:divBdr>
          <w:divsChild>
            <w:div w:id="985354033">
              <w:marLeft w:val="0"/>
              <w:marRight w:val="0"/>
              <w:marTop w:val="0"/>
              <w:marBottom w:val="0"/>
              <w:divBdr>
                <w:top w:val="none" w:sz="0" w:space="0" w:color="auto"/>
                <w:left w:val="none" w:sz="0" w:space="0" w:color="auto"/>
                <w:bottom w:val="none" w:sz="0" w:space="0" w:color="auto"/>
                <w:right w:val="none" w:sz="0" w:space="0" w:color="auto"/>
              </w:divBdr>
            </w:div>
            <w:div w:id="169306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45170">
      <w:bodyDiv w:val="1"/>
      <w:marLeft w:val="0"/>
      <w:marRight w:val="0"/>
      <w:marTop w:val="0"/>
      <w:marBottom w:val="0"/>
      <w:divBdr>
        <w:top w:val="none" w:sz="0" w:space="0" w:color="auto"/>
        <w:left w:val="none" w:sz="0" w:space="0" w:color="auto"/>
        <w:bottom w:val="none" w:sz="0" w:space="0" w:color="auto"/>
        <w:right w:val="none" w:sz="0" w:space="0" w:color="auto"/>
      </w:divBdr>
      <w:divsChild>
        <w:div w:id="1870600379">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illbourne.ca/program_groups/programs-services" TargetMode="External"/><Relationship Id="rId18" Type="http://schemas.openxmlformats.org/officeDocument/2006/relationships/hyperlink" Target="http://emcn.ab.ca/corporate/programs/language/language_instruction_newcomers.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pl.bibliocommons.com/events/search/q=English%20Language%20Learners&amp;fq=audiences:(57daf6fbecaf7adc3091393e)&amp;fq=branch_location_id:(EPLCSD)&amp;fq=types:(57fe8769e2c0a00100ce6f8c)?_ga=2.14680255.886473581.1494886070-1608614713.1493850126" TargetMode="External"/><Relationship Id="rId12" Type="http://schemas.openxmlformats.org/officeDocument/2006/relationships/hyperlink" Target="http://www.cci-lex.ca/pages/esl-classes/classes-for-visa-holders.php" TargetMode="External"/><Relationship Id="rId17" Type="http://schemas.openxmlformats.org/officeDocument/2006/relationships/hyperlink" Target="http://kingdomway.ca/free-esl-class/"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https://epl.bibliocommons.com/events/search/q=English%20Language%20Conversation%20Circles%20(LACE)" TargetMode="External"/><Relationship Id="rId11" Type="http://schemas.openxmlformats.org/officeDocument/2006/relationships/hyperlink" Target="http://www.cci-lex.ca/media/LEX_SATURDAYS_-_2015.pdf" TargetMode="External"/><Relationship Id="rId5" Type="http://schemas.openxmlformats.org/officeDocument/2006/relationships/hyperlink" Target="https://epl.bibliocommons.com/events/search/q=Practise%20English%20%40%20Your%20Library" TargetMode="External"/><Relationship Id="rId15" Type="http://schemas.openxmlformats.org/officeDocument/2006/relationships/hyperlink" Target="http://kingdomway.ca/contact-us/" TargetMode="External"/><Relationship Id="rId10" Type="http://schemas.openxmlformats.org/officeDocument/2006/relationships/hyperlink" Target="http://www.cci-lex.ca/media/LEX-Price_List.pdf"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info@eisa-edmonton.org" TargetMode="External"/><Relationship Id="rId14" Type="http://schemas.openxmlformats.org/officeDocument/2006/relationships/hyperlink" Target="http://millwoodsfc.c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1349</Words>
  <Characters>7690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NorQuest College</Company>
  <LinksUpToDate>false</LinksUpToDate>
  <CharactersWithSpaces>9021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Friedemann Poetzsch</dc:creator>
  <cp:keywords/>
  <dc:description/>
  <cp:lastModifiedBy>Friedemann Poetzsch</cp:lastModifiedBy>
  <cp:revision>1</cp:revision>
  <dcterms:created xsi:type="dcterms:W3CDTF">2017-07-21T19:43:00Z</dcterms:created>
  <dcterms:modified xsi:type="dcterms:W3CDTF">2017-07-21T20:03:00Z</dcterms:modified>
</cp:coreProperties>
</file>